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101D167" w14:textId="50D6757F" w:rsidR="006F4D62" w:rsidRPr="00617EC2" w:rsidRDefault="006F4D62" w:rsidP="00A81180">
      <w:pPr>
        <w:pStyle w:val="podpodnadpis"/>
        <w:spacing w:after="120"/>
        <w:jc w:val="both"/>
        <w:rPr>
          <w:rFonts w:cs="Arial"/>
          <w:bCs/>
          <w:caps/>
          <w:sz w:val="28"/>
          <w:szCs w:val="28"/>
          <w:u w:val="none"/>
        </w:rPr>
      </w:pPr>
      <w:r w:rsidRPr="00617EC2">
        <w:rPr>
          <w:rFonts w:cs="Arial"/>
          <w:bCs/>
          <w:caps/>
          <w:sz w:val="28"/>
          <w:szCs w:val="28"/>
          <w:u w:val="none"/>
        </w:rPr>
        <w:t xml:space="preserve">Role vybraných taxonů </w:t>
      </w:r>
      <w:r w:rsidR="00955C36" w:rsidRPr="00617EC2">
        <w:rPr>
          <w:rFonts w:cs="Arial"/>
          <w:bCs/>
          <w:caps/>
          <w:sz w:val="28"/>
          <w:szCs w:val="28"/>
          <w:u w:val="none"/>
        </w:rPr>
        <w:t>nepůvodních</w:t>
      </w:r>
      <w:r w:rsidRPr="00617EC2">
        <w:rPr>
          <w:rFonts w:cs="Arial"/>
          <w:bCs/>
          <w:caps/>
          <w:sz w:val="28"/>
          <w:szCs w:val="28"/>
          <w:u w:val="none"/>
        </w:rPr>
        <w:t xml:space="preserve"> dřevin v památce zahradního umění</w:t>
      </w:r>
    </w:p>
    <w:p w14:paraId="0DCB0ED9" w14:textId="031D4561" w:rsidR="006F4D62" w:rsidRDefault="006F4D62" w:rsidP="00A81180">
      <w:pPr>
        <w:pStyle w:val="podpodnadpis"/>
        <w:spacing w:after="120"/>
        <w:jc w:val="both"/>
        <w:rPr>
          <w:rFonts w:cs="Arial"/>
          <w:bCs/>
          <w:caps/>
          <w:szCs w:val="22"/>
          <w:u w:val="none"/>
        </w:rPr>
      </w:pPr>
    </w:p>
    <w:p w14:paraId="0731DF0C" w14:textId="77777777" w:rsidR="00B77FD8" w:rsidRPr="00A81180" w:rsidRDefault="00B77FD8" w:rsidP="00B77FD8">
      <w:pPr>
        <w:pStyle w:val="podnadpiskapitoly"/>
        <w:jc w:val="both"/>
        <w:rPr>
          <w:rFonts w:cs="Arial"/>
          <w:szCs w:val="22"/>
        </w:rPr>
      </w:pPr>
      <w:r w:rsidRPr="00A81180">
        <w:rPr>
          <w:rFonts w:cs="Arial"/>
          <w:szCs w:val="22"/>
        </w:rPr>
        <w:t>PRŮVODNÍ ZPRÁVA K VÝSLEDKU SPECIALIZOVANÁ MAPA S ODBORNÝM OBSAHEM</w:t>
      </w:r>
    </w:p>
    <w:p w14:paraId="14FB4925" w14:textId="77777777" w:rsidR="00B77FD8" w:rsidRPr="00B77FD8" w:rsidRDefault="00B77FD8" w:rsidP="00B77FD8"/>
    <w:p w14:paraId="420557AD" w14:textId="77777777" w:rsidR="006F4D62" w:rsidRPr="00A81180" w:rsidRDefault="006F4D62" w:rsidP="00A81180">
      <w:pPr>
        <w:pStyle w:val="Xxxxpodnadpis"/>
        <w:spacing w:after="120"/>
        <w:jc w:val="both"/>
        <w:rPr>
          <w:rFonts w:cs="Arial"/>
          <w:szCs w:val="22"/>
        </w:rPr>
      </w:pPr>
      <w:r w:rsidRPr="00A81180">
        <w:rPr>
          <w:rFonts w:cs="Arial"/>
          <w:szCs w:val="22"/>
        </w:rPr>
        <w:t xml:space="preserve">Realizováno v rámci projektu „Biotické ohrožení památek zahradního umění: </w:t>
      </w:r>
      <w:r w:rsidR="001F1422" w:rsidRPr="00A81180">
        <w:rPr>
          <w:rFonts w:cs="Arial"/>
          <w:szCs w:val="22"/>
        </w:rPr>
        <w:t xml:space="preserve">řasy, </w:t>
      </w:r>
      <w:r w:rsidRPr="00A81180">
        <w:rPr>
          <w:rFonts w:cs="Arial"/>
          <w:szCs w:val="22"/>
        </w:rPr>
        <w:t>sinice a invazní rostliny“</w:t>
      </w:r>
    </w:p>
    <w:p w14:paraId="62014E34" w14:textId="77777777" w:rsidR="006F4D62" w:rsidRPr="00A81180" w:rsidRDefault="006F4D62" w:rsidP="00A81180">
      <w:pPr>
        <w:pStyle w:val="podpodnadpis"/>
        <w:spacing w:after="120"/>
        <w:jc w:val="both"/>
        <w:rPr>
          <w:rFonts w:cs="Arial"/>
          <w:bCs/>
          <w:caps/>
          <w:szCs w:val="22"/>
          <w:u w:val="none"/>
        </w:rPr>
      </w:pPr>
    </w:p>
    <w:p w14:paraId="6722103B" w14:textId="77777777" w:rsidR="001F1422" w:rsidRPr="00A81180" w:rsidRDefault="0006479B" w:rsidP="00A81180">
      <w:pPr>
        <w:spacing w:after="120"/>
        <w:jc w:val="both"/>
        <w:rPr>
          <w:rFonts w:ascii="Arial" w:eastAsia="Calibri" w:hAnsi="Arial" w:cs="Arial"/>
          <w:b/>
          <w:sz w:val="22"/>
          <w:szCs w:val="22"/>
        </w:rPr>
      </w:pPr>
      <w:r w:rsidRPr="00A81180">
        <w:rPr>
          <w:rFonts w:ascii="Arial" w:eastAsia="Calibri" w:hAnsi="Arial" w:cs="Arial"/>
          <w:b/>
          <w:sz w:val="22"/>
          <w:szCs w:val="22"/>
        </w:rPr>
        <w:t xml:space="preserve">Projekt </w:t>
      </w:r>
      <w:r w:rsidR="001F1422" w:rsidRPr="00A81180">
        <w:rPr>
          <w:rFonts w:ascii="Arial" w:eastAsia="Calibri" w:hAnsi="Arial" w:cs="Arial"/>
          <w:b/>
          <w:sz w:val="22"/>
          <w:szCs w:val="22"/>
        </w:rPr>
        <w:t>Program</w:t>
      </w:r>
      <w:r w:rsidRPr="00A81180">
        <w:rPr>
          <w:rFonts w:ascii="Arial" w:eastAsia="Calibri" w:hAnsi="Arial" w:cs="Arial"/>
          <w:b/>
          <w:sz w:val="22"/>
          <w:szCs w:val="22"/>
        </w:rPr>
        <w:t>u</w:t>
      </w:r>
      <w:r w:rsidR="001F1422" w:rsidRPr="00A81180">
        <w:rPr>
          <w:rFonts w:ascii="Arial" w:eastAsia="Calibri" w:hAnsi="Arial" w:cs="Arial"/>
          <w:b/>
          <w:sz w:val="22"/>
          <w:szCs w:val="22"/>
        </w:rPr>
        <w:t xml:space="preserve"> na podporu aplikovaného výzkumu a experimentálního vývoje národní a kulturní identity na léta 2016 až 2022 (NAKI II)</w:t>
      </w:r>
    </w:p>
    <w:p w14:paraId="20D5A47E" w14:textId="77777777" w:rsidR="0006479B" w:rsidRPr="00A81180" w:rsidRDefault="0006479B" w:rsidP="00A81180">
      <w:pPr>
        <w:pStyle w:val="Xxxxpodnadpis"/>
        <w:spacing w:after="120"/>
        <w:jc w:val="both"/>
        <w:rPr>
          <w:rFonts w:cs="Arial"/>
          <w:szCs w:val="22"/>
        </w:rPr>
      </w:pPr>
      <w:r w:rsidRPr="00A81180">
        <w:rPr>
          <w:rFonts w:cs="Arial"/>
          <w:szCs w:val="22"/>
        </w:rPr>
        <w:t>Identifikační kód projektu: DG16P02M041</w:t>
      </w:r>
    </w:p>
    <w:p w14:paraId="3F142F52" w14:textId="1C9B5849" w:rsidR="0006479B" w:rsidRPr="00A81180" w:rsidRDefault="0006479B" w:rsidP="00A81180">
      <w:pPr>
        <w:spacing w:after="120"/>
        <w:jc w:val="both"/>
        <w:rPr>
          <w:rFonts w:ascii="Arial" w:eastAsia="Calibri" w:hAnsi="Arial" w:cs="Arial"/>
          <w:b/>
          <w:sz w:val="22"/>
          <w:szCs w:val="22"/>
        </w:rPr>
      </w:pPr>
    </w:p>
    <w:p w14:paraId="6ED3649B" w14:textId="120F5A94" w:rsidR="00EE03FB" w:rsidRPr="00A81180" w:rsidRDefault="00EE03FB" w:rsidP="00EE03FB">
      <w:pPr>
        <w:pStyle w:val="zkladntext"/>
        <w:spacing w:after="120"/>
        <w:ind w:firstLine="0"/>
        <w:rPr>
          <w:rFonts w:cs="Arial"/>
        </w:rPr>
      </w:pPr>
      <w:r w:rsidRPr="00A81180">
        <w:rPr>
          <w:rFonts w:cs="Arial"/>
        </w:rPr>
        <w:t>Elektronické verze Specializované</w:t>
      </w:r>
      <w:r w:rsidRPr="00A81180">
        <w:rPr>
          <w:rFonts w:cs="Arial"/>
          <w:bCs/>
        </w:rPr>
        <w:t xml:space="preserve"> </w:t>
      </w:r>
      <w:r w:rsidRPr="00A81180">
        <w:rPr>
          <w:rFonts w:cs="Arial"/>
        </w:rPr>
        <w:t>mapy</w:t>
      </w:r>
      <w:r w:rsidRPr="00A81180">
        <w:rPr>
          <w:rFonts w:cs="Arial"/>
          <w:bCs/>
        </w:rPr>
        <w:t xml:space="preserve"> </w:t>
      </w:r>
      <w:r w:rsidRPr="00A81180">
        <w:rPr>
          <w:rFonts w:cs="Arial"/>
        </w:rPr>
        <w:t>s odborným</w:t>
      </w:r>
      <w:r w:rsidRPr="00A81180">
        <w:rPr>
          <w:rFonts w:cs="Arial"/>
          <w:bCs/>
        </w:rPr>
        <w:t xml:space="preserve"> </w:t>
      </w:r>
      <w:r w:rsidRPr="00A81180">
        <w:rPr>
          <w:rFonts w:cs="Arial"/>
        </w:rPr>
        <w:t xml:space="preserve">obsahem </w:t>
      </w:r>
      <w:r>
        <w:rPr>
          <w:rFonts w:cs="Arial"/>
        </w:rPr>
        <w:t>(</w:t>
      </w:r>
      <w:proofErr w:type="spellStart"/>
      <w:r>
        <w:rPr>
          <w:rFonts w:cs="Arial"/>
        </w:rPr>
        <w:t>pdf</w:t>
      </w:r>
      <w:proofErr w:type="spellEnd"/>
      <w:r>
        <w:rPr>
          <w:rFonts w:cs="Arial"/>
        </w:rPr>
        <w:t>)</w:t>
      </w:r>
      <w:r w:rsidRPr="00A81180">
        <w:rPr>
          <w:rFonts w:cs="Arial"/>
        </w:rPr>
        <w:t xml:space="preserve">: </w:t>
      </w:r>
    </w:p>
    <w:p w14:paraId="3EC7939B" w14:textId="77777777" w:rsidR="00EE03FB" w:rsidRPr="00A81180" w:rsidRDefault="00EE03FB" w:rsidP="00EE03FB">
      <w:pPr>
        <w:pStyle w:val="odrka1"/>
        <w:numPr>
          <w:ilvl w:val="0"/>
          <w:numId w:val="12"/>
        </w:numPr>
        <w:spacing w:after="120"/>
        <w:rPr>
          <w:rFonts w:cs="Arial"/>
        </w:rPr>
      </w:pPr>
      <w:hyperlink r:id="rId8" w:history="1">
        <w:r w:rsidRPr="000658E6">
          <w:rPr>
            <w:rStyle w:val="Hypertextovodkaz"/>
            <w:rFonts w:cs="Arial"/>
          </w:rPr>
          <w:t>www.ibot.cas.cz/invasions/data/naki/dreviny/Nmap_uplatneni_nepuvodnich_drevin_1938.pdf</w:t>
        </w:r>
      </w:hyperlink>
    </w:p>
    <w:p w14:paraId="0976808C" w14:textId="77777777" w:rsidR="00EE03FB" w:rsidRPr="00A81180" w:rsidRDefault="00EE03FB" w:rsidP="00EE03FB">
      <w:pPr>
        <w:pStyle w:val="odrka1"/>
        <w:numPr>
          <w:ilvl w:val="0"/>
          <w:numId w:val="12"/>
        </w:numPr>
        <w:spacing w:after="120"/>
        <w:rPr>
          <w:rFonts w:cs="Arial"/>
        </w:rPr>
      </w:pPr>
      <w:hyperlink r:id="rId9" w:history="1">
        <w:r w:rsidRPr="000658E6">
          <w:rPr>
            <w:rStyle w:val="Hypertextovodkaz"/>
            <w:rFonts w:cs="Arial"/>
          </w:rPr>
          <w:t>www.ibot.cas.cz/invasions/data/naki/dreviny/Nmap_uplatneni_nepuvodnich_drevin_2019.pdf</w:t>
        </w:r>
      </w:hyperlink>
      <w:r w:rsidRPr="00A81180">
        <w:rPr>
          <w:rFonts w:cs="Arial"/>
        </w:rPr>
        <w:t>.</w:t>
      </w:r>
    </w:p>
    <w:p w14:paraId="222E292B" w14:textId="77777777" w:rsidR="00EE03FB" w:rsidRPr="00A81180" w:rsidRDefault="00EE03FB" w:rsidP="00EE03FB">
      <w:pPr>
        <w:pStyle w:val="zkladntext"/>
        <w:rPr>
          <w:rFonts w:cs="Arial"/>
        </w:rPr>
      </w:pPr>
    </w:p>
    <w:p w14:paraId="04682373" w14:textId="6A218C13" w:rsidR="001F1422" w:rsidRPr="00A81180" w:rsidRDefault="001F1422" w:rsidP="00A81180">
      <w:pPr>
        <w:spacing w:after="120"/>
        <w:jc w:val="both"/>
        <w:rPr>
          <w:rFonts w:ascii="Arial" w:hAnsi="Arial" w:cs="Arial"/>
          <w:sz w:val="22"/>
          <w:szCs w:val="22"/>
        </w:rPr>
      </w:pPr>
    </w:p>
    <w:p w14:paraId="2407A55F" w14:textId="545FF9A3" w:rsidR="00155E9D" w:rsidRPr="00A81180" w:rsidRDefault="00155E9D" w:rsidP="00A81180">
      <w:pPr>
        <w:spacing w:after="120"/>
        <w:jc w:val="both"/>
        <w:rPr>
          <w:rFonts w:ascii="Arial" w:hAnsi="Arial" w:cs="Arial"/>
          <w:sz w:val="22"/>
          <w:szCs w:val="22"/>
        </w:rPr>
      </w:pPr>
    </w:p>
    <w:p w14:paraId="00F8D10A" w14:textId="77777777" w:rsidR="00155E9D" w:rsidRPr="00A81180" w:rsidRDefault="00155E9D" w:rsidP="00A81180">
      <w:pPr>
        <w:spacing w:after="120"/>
        <w:jc w:val="both"/>
        <w:rPr>
          <w:rFonts w:ascii="Arial" w:hAnsi="Arial" w:cs="Arial"/>
          <w:sz w:val="22"/>
          <w:szCs w:val="22"/>
        </w:rPr>
      </w:pPr>
    </w:p>
    <w:p w14:paraId="5CB16A46" w14:textId="1C88DF56" w:rsidR="006F4D62" w:rsidRPr="00A81180" w:rsidRDefault="007617F8" w:rsidP="00A81180">
      <w:pPr>
        <w:spacing w:after="120"/>
        <w:jc w:val="both"/>
        <w:rPr>
          <w:rFonts w:ascii="Arial" w:hAnsi="Arial" w:cs="Arial"/>
          <w:sz w:val="22"/>
          <w:szCs w:val="22"/>
        </w:rPr>
      </w:pPr>
      <w:r w:rsidRPr="00A81180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673AA9C8" wp14:editId="4A5D62C8">
            <wp:extent cx="5760202" cy="3606084"/>
            <wp:effectExtent l="0" t="0" r="0" b="0"/>
            <wp:docPr id="2" name="Obrázek 2" descr="E:\1-dreviny park\Pohledy\mapa\Pohled na parter k rosariu a tisove stene s Quercus-RAW-IMGP3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1-dreviny park\Pohledy\mapa\Pohled na parter k rosariu a tisove stene s Quercus-RAW-IMGP38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509"/>
                    <a:stretch/>
                  </pic:blipFill>
                  <pic:spPr bwMode="auto">
                    <a:xfrm>
                      <a:off x="0" y="0"/>
                      <a:ext cx="5760720" cy="3606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DC248F" w14:textId="1F46883B" w:rsidR="00155E9D" w:rsidRDefault="00155E9D" w:rsidP="00A81180">
      <w:pPr>
        <w:pStyle w:val="Odstavecseseznamem"/>
        <w:spacing w:after="120" w:line="240" w:lineRule="auto"/>
        <w:ind w:left="0"/>
        <w:contextualSpacing w:val="0"/>
        <w:jc w:val="both"/>
        <w:rPr>
          <w:rFonts w:ascii="Arial" w:hAnsi="Arial" w:cs="Arial"/>
          <w:b/>
        </w:rPr>
      </w:pPr>
    </w:p>
    <w:p w14:paraId="6FE5141A" w14:textId="77777777" w:rsidR="00B77FD8" w:rsidRPr="00A81180" w:rsidRDefault="00B77FD8" w:rsidP="00A81180">
      <w:pPr>
        <w:pStyle w:val="Odstavecseseznamem"/>
        <w:spacing w:after="120" w:line="240" w:lineRule="auto"/>
        <w:ind w:left="0"/>
        <w:contextualSpacing w:val="0"/>
        <w:jc w:val="both"/>
        <w:rPr>
          <w:rFonts w:ascii="Arial" w:hAnsi="Arial" w:cs="Arial"/>
          <w:b/>
        </w:rPr>
      </w:pPr>
    </w:p>
    <w:p w14:paraId="432C50AD" w14:textId="78943E28" w:rsidR="001F1422" w:rsidRPr="00A81180" w:rsidRDefault="001F1422" w:rsidP="00A81180">
      <w:pPr>
        <w:pStyle w:val="Odstavecseseznamem"/>
        <w:spacing w:after="120" w:line="240" w:lineRule="auto"/>
        <w:ind w:left="0"/>
        <w:contextualSpacing w:val="0"/>
        <w:jc w:val="both"/>
        <w:rPr>
          <w:rFonts w:ascii="Arial" w:hAnsi="Arial" w:cs="Arial"/>
          <w:b/>
        </w:rPr>
      </w:pPr>
      <w:r w:rsidRPr="00A81180">
        <w:rPr>
          <w:rFonts w:ascii="Arial" w:hAnsi="Arial" w:cs="Arial"/>
          <w:b/>
        </w:rPr>
        <w:t>Botanický ústav AV ČR, v. v. i.</w:t>
      </w:r>
    </w:p>
    <w:p w14:paraId="161FDC02" w14:textId="0BEF3CAC" w:rsidR="001F1422" w:rsidRPr="00A81180" w:rsidRDefault="0047186D" w:rsidP="00A81180">
      <w:pPr>
        <w:spacing w:after="120"/>
        <w:jc w:val="both"/>
        <w:rPr>
          <w:rFonts w:ascii="Arial" w:hAnsi="Arial" w:cs="Arial"/>
          <w:sz w:val="22"/>
          <w:szCs w:val="22"/>
        </w:rPr>
      </w:pPr>
      <w:r w:rsidRPr="00A81180">
        <w:rPr>
          <w:rFonts w:ascii="Arial" w:hAnsi="Arial" w:cs="Arial"/>
          <w:sz w:val="22"/>
          <w:szCs w:val="22"/>
        </w:rPr>
        <w:t xml:space="preserve">Řešitel: </w:t>
      </w:r>
      <w:r w:rsidRPr="00B97134">
        <w:rPr>
          <w:rFonts w:ascii="Arial" w:hAnsi="Arial" w:cs="Arial"/>
          <w:sz w:val="22"/>
          <w:szCs w:val="22"/>
        </w:rPr>
        <w:t>Ing. Jan Pergl, PhD.</w:t>
      </w:r>
    </w:p>
    <w:p w14:paraId="692B6B4C" w14:textId="6202C9E4" w:rsidR="001F1422" w:rsidRPr="00A81180" w:rsidRDefault="00BF4105" w:rsidP="00A81180">
      <w:pPr>
        <w:pStyle w:val="zkladntext"/>
        <w:spacing w:after="120"/>
        <w:ind w:firstLine="0"/>
        <w:rPr>
          <w:rFonts w:cs="Arial"/>
          <w:szCs w:val="22"/>
        </w:rPr>
      </w:pPr>
      <w:r w:rsidRPr="00A81180">
        <w:rPr>
          <w:rFonts w:cs="Arial"/>
          <w:szCs w:val="22"/>
        </w:rPr>
        <w:t xml:space="preserve">Vypracoval: </w:t>
      </w:r>
      <w:r w:rsidR="001F1422" w:rsidRPr="00A81180">
        <w:rPr>
          <w:rFonts w:cs="Arial"/>
          <w:szCs w:val="22"/>
        </w:rPr>
        <w:t>prof. Ing. Miloš Pejchal, CSc.</w:t>
      </w:r>
      <w:r w:rsidR="00617EC2">
        <w:rPr>
          <w:rFonts w:cs="Arial"/>
          <w:szCs w:val="22"/>
        </w:rPr>
        <w:t>;</w:t>
      </w:r>
      <w:r w:rsidRPr="00A81180">
        <w:rPr>
          <w:rFonts w:cs="Arial"/>
          <w:szCs w:val="22"/>
        </w:rPr>
        <w:t xml:space="preserve"> </w:t>
      </w:r>
      <w:r w:rsidR="001F1422" w:rsidRPr="00A81180">
        <w:rPr>
          <w:rFonts w:cs="Arial"/>
          <w:szCs w:val="22"/>
        </w:rPr>
        <w:t xml:space="preserve">Ing. Lukáš Štefl, Ph.D. </w:t>
      </w:r>
    </w:p>
    <w:p w14:paraId="41C02B6F" w14:textId="37AAB6E4" w:rsidR="001F1422" w:rsidRPr="00A81180" w:rsidRDefault="0047186D" w:rsidP="00A81180">
      <w:pPr>
        <w:spacing w:after="120"/>
        <w:jc w:val="both"/>
        <w:rPr>
          <w:rFonts w:ascii="Arial" w:hAnsi="Arial" w:cs="Arial"/>
          <w:sz w:val="22"/>
          <w:szCs w:val="22"/>
        </w:rPr>
      </w:pPr>
      <w:r w:rsidRPr="00A81180">
        <w:rPr>
          <w:rFonts w:ascii="Arial" w:hAnsi="Arial" w:cs="Arial"/>
          <w:sz w:val="22"/>
          <w:szCs w:val="22"/>
        </w:rPr>
        <w:t xml:space="preserve">Příprava </w:t>
      </w:r>
      <w:r w:rsidR="00617EC2">
        <w:rPr>
          <w:rFonts w:ascii="Arial" w:hAnsi="Arial" w:cs="Arial"/>
          <w:sz w:val="22"/>
          <w:szCs w:val="22"/>
        </w:rPr>
        <w:t>dat: Mgr. Roman Pavlačka, Ph.D.;</w:t>
      </w:r>
      <w:r w:rsidRPr="00A81180">
        <w:rPr>
          <w:rFonts w:ascii="Arial" w:hAnsi="Arial" w:cs="Arial"/>
          <w:sz w:val="22"/>
          <w:szCs w:val="22"/>
        </w:rPr>
        <w:t xml:space="preserve"> </w:t>
      </w:r>
      <w:r w:rsidR="00155E9D" w:rsidRPr="00A81180">
        <w:rPr>
          <w:rFonts w:ascii="Arial" w:hAnsi="Arial" w:cs="Arial"/>
          <w:sz w:val="22"/>
          <w:szCs w:val="22"/>
        </w:rPr>
        <w:t>Mgr.</w:t>
      </w:r>
      <w:r w:rsidRPr="00A81180">
        <w:rPr>
          <w:rFonts w:ascii="Arial" w:hAnsi="Arial" w:cs="Arial"/>
          <w:sz w:val="22"/>
          <w:szCs w:val="22"/>
        </w:rPr>
        <w:t xml:space="preserve"> Filip Zpurný, Ph.D.</w:t>
      </w:r>
    </w:p>
    <w:p w14:paraId="044F1F97" w14:textId="7917B86F" w:rsidR="006F4D62" w:rsidRPr="00A81180" w:rsidRDefault="006F4D62" w:rsidP="00A81180">
      <w:pPr>
        <w:pStyle w:val="Odstavecseseznamem"/>
        <w:numPr>
          <w:ilvl w:val="0"/>
          <w:numId w:val="2"/>
        </w:numPr>
        <w:spacing w:before="240" w:after="120" w:line="240" w:lineRule="auto"/>
        <w:contextualSpacing w:val="0"/>
        <w:jc w:val="both"/>
        <w:rPr>
          <w:rFonts w:ascii="Arial" w:hAnsi="Arial" w:cs="Arial"/>
          <w:b/>
        </w:rPr>
      </w:pPr>
      <w:r w:rsidRPr="00A81180">
        <w:rPr>
          <w:rFonts w:ascii="Arial" w:hAnsi="Arial" w:cs="Arial"/>
          <w:b/>
        </w:rPr>
        <w:t>Cíl výsledku</w:t>
      </w:r>
      <w:r w:rsidR="0006479B" w:rsidRPr="00A81180">
        <w:rPr>
          <w:rFonts w:ascii="Arial" w:hAnsi="Arial" w:cs="Arial"/>
          <w:b/>
        </w:rPr>
        <w:t>, naplnění plánovaného cíle dle projektu (specifikace odlišností)</w:t>
      </w:r>
    </w:p>
    <w:p w14:paraId="6A7B844C" w14:textId="7F2894E5" w:rsidR="006F4D62" w:rsidRPr="00A81180" w:rsidRDefault="006F4D62" w:rsidP="00A81180">
      <w:pPr>
        <w:spacing w:before="240" w:after="120"/>
        <w:jc w:val="both"/>
        <w:rPr>
          <w:rFonts w:ascii="Arial" w:hAnsi="Arial" w:cs="Arial"/>
          <w:sz w:val="22"/>
          <w:szCs w:val="22"/>
        </w:rPr>
      </w:pPr>
      <w:r w:rsidRPr="00A81180">
        <w:rPr>
          <w:rFonts w:ascii="Arial" w:hAnsi="Arial" w:cs="Arial"/>
          <w:sz w:val="22"/>
          <w:szCs w:val="22"/>
        </w:rPr>
        <w:t xml:space="preserve">Cílem mapy s odborným obsahem je </w:t>
      </w:r>
      <w:r w:rsidR="0006479B" w:rsidRPr="00A81180">
        <w:rPr>
          <w:rFonts w:ascii="Arial" w:hAnsi="Arial" w:cs="Arial"/>
          <w:sz w:val="22"/>
          <w:szCs w:val="22"/>
        </w:rPr>
        <w:t>vytvoření analytického materiálu</w:t>
      </w:r>
      <w:r w:rsidR="00413918" w:rsidRPr="00A81180">
        <w:rPr>
          <w:rFonts w:ascii="Arial" w:hAnsi="Arial" w:cs="Arial"/>
          <w:sz w:val="22"/>
          <w:szCs w:val="22"/>
        </w:rPr>
        <w:t xml:space="preserve">, který má </w:t>
      </w:r>
      <w:r w:rsidR="00955C36" w:rsidRPr="00A81180">
        <w:rPr>
          <w:rFonts w:ascii="Arial" w:hAnsi="Arial" w:cs="Arial"/>
          <w:sz w:val="22"/>
          <w:szCs w:val="22"/>
        </w:rPr>
        <w:t xml:space="preserve">ve vybraném objektu </w:t>
      </w:r>
      <w:r w:rsidRPr="00A81180">
        <w:rPr>
          <w:rFonts w:ascii="Arial" w:hAnsi="Arial" w:cs="Arial"/>
          <w:sz w:val="22"/>
          <w:szCs w:val="22"/>
        </w:rPr>
        <w:t xml:space="preserve">(1) zachytit lokalizaci vybraných taxonů </w:t>
      </w:r>
      <w:r w:rsidR="00434183" w:rsidRPr="00A81180">
        <w:rPr>
          <w:rFonts w:ascii="Arial" w:hAnsi="Arial" w:cs="Arial"/>
          <w:sz w:val="22"/>
          <w:szCs w:val="22"/>
        </w:rPr>
        <w:t>nepůvodních</w:t>
      </w:r>
      <w:r w:rsidRPr="00A81180">
        <w:rPr>
          <w:rFonts w:ascii="Arial" w:hAnsi="Arial" w:cs="Arial"/>
          <w:sz w:val="22"/>
          <w:szCs w:val="22"/>
        </w:rPr>
        <w:t xml:space="preserve"> dřevin s výraznou prostorotvornou funkcí (stávající či potenciální), (2) prezentovat jejich roli a význam, (3) srovnat výskyt těchto dřevin v minulosti se současností a zhodnotit případné rozdíly.</w:t>
      </w:r>
    </w:p>
    <w:p w14:paraId="1F8F4A67" w14:textId="77777777" w:rsidR="00D437D4" w:rsidRPr="00A81180" w:rsidRDefault="00D437D4" w:rsidP="00A81180">
      <w:pPr>
        <w:spacing w:before="240" w:after="120"/>
        <w:jc w:val="both"/>
        <w:rPr>
          <w:rFonts w:ascii="Arial" w:hAnsi="Arial" w:cs="Arial"/>
          <w:sz w:val="22"/>
          <w:szCs w:val="22"/>
        </w:rPr>
      </w:pPr>
    </w:p>
    <w:p w14:paraId="57260F62" w14:textId="77777777" w:rsidR="006F4D62" w:rsidRPr="00A81180" w:rsidRDefault="006F4D62" w:rsidP="00A81180">
      <w:pPr>
        <w:pStyle w:val="Odstavecseseznamem"/>
        <w:numPr>
          <w:ilvl w:val="0"/>
          <w:numId w:val="2"/>
        </w:numPr>
        <w:spacing w:before="240" w:after="120" w:line="240" w:lineRule="auto"/>
        <w:ind w:left="431" w:hanging="431"/>
        <w:contextualSpacing w:val="0"/>
        <w:jc w:val="both"/>
        <w:rPr>
          <w:rFonts w:ascii="Arial" w:hAnsi="Arial" w:cs="Arial"/>
          <w:b/>
        </w:rPr>
      </w:pPr>
      <w:r w:rsidRPr="00A81180">
        <w:rPr>
          <w:rFonts w:ascii="Arial" w:hAnsi="Arial" w:cs="Arial"/>
          <w:b/>
        </w:rPr>
        <w:t>Charakteristika výsledku</w:t>
      </w:r>
    </w:p>
    <w:p w14:paraId="6A2904C1" w14:textId="77777777" w:rsidR="003863F0" w:rsidRPr="00A81180" w:rsidRDefault="008621FB" w:rsidP="00A81180">
      <w:pPr>
        <w:pStyle w:val="Odstavecseseznamem"/>
        <w:numPr>
          <w:ilvl w:val="1"/>
          <w:numId w:val="2"/>
        </w:numPr>
        <w:spacing w:before="240" w:after="120" w:line="240" w:lineRule="auto"/>
        <w:contextualSpacing w:val="0"/>
        <w:jc w:val="both"/>
        <w:rPr>
          <w:rFonts w:ascii="Arial" w:hAnsi="Arial" w:cs="Arial"/>
          <w:b/>
        </w:rPr>
      </w:pPr>
      <w:r w:rsidRPr="00A81180">
        <w:rPr>
          <w:rFonts w:ascii="Arial" w:hAnsi="Arial" w:cs="Arial"/>
          <w:b/>
        </w:rPr>
        <w:t>Úvod do problematiky</w:t>
      </w:r>
    </w:p>
    <w:p w14:paraId="42A85E5E" w14:textId="77777777" w:rsidR="003863F0" w:rsidRPr="00A81180" w:rsidRDefault="003863F0" w:rsidP="00A81180">
      <w:pPr>
        <w:spacing w:before="240" w:after="120"/>
        <w:jc w:val="both"/>
        <w:rPr>
          <w:rFonts w:ascii="Arial" w:hAnsi="Arial" w:cs="Arial"/>
          <w:sz w:val="22"/>
          <w:szCs w:val="22"/>
        </w:rPr>
      </w:pPr>
      <w:r w:rsidRPr="00A81180">
        <w:rPr>
          <w:rFonts w:ascii="Arial" w:hAnsi="Arial" w:cs="Arial"/>
          <w:sz w:val="22"/>
          <w:szCs w:val="22"/>
        </w:rPr>
        <w:t>Rostliny jsou diagnostickým prvkem památek zahradního umění (PaZU), který je odlišuje od památek dalších oborů též organizujících a ztvárňujících prostor. Největší význam mezi rostlinami mají obvykle dřeviny, schopné pro svou mohutnost, dlouhověkost a vytrvalost nadzemní části nejvýrazněji prostor</w:t>
      </w:r>
      <w:r w:rsidR="00D437D4" w:rsidRPr="00A81180">
        <w:rPr>
          <w:rFonts w:ascii="Arial" w:hAnsi="Arial" w:cs="Arial"/>
          <w:sz w:val="22"/>
          <w:szCs w:val="22"/>
        </w:rPr>
        <w:t xml:space="preserve"> formovat</w:t>
      </w:r>
      <w:r w:rsidRPr="00A81180">
        <w:rPr>
          <w:rFonts w:ascii="Arial" w:hAnsi="Arial" w:cs="Arial"/>
          <w:sz w:val="22"/>
          <w:szCs w:val="22"/>
        </w:rPr>
        <w:t>.</w:t>
      </w:r>
    </w:p>
    <w:p w14:paraId="50391876" w14:textId="26C8930F" w:rsidR="003863F0" w:rsidRPr="00A81180" w:rsidRDefault="00A92DFC" w:rsidP="00A81180">
      <w:pPr>
        <w:spacing w:before="240" w:after="120"/>
        <w:jc w:val="both"/>
        <w:rPr>
          <w:rFonts w:ascii="Arial" w:hAnsi="Arial" w:cs="Arial"/>
          <w:sz w:val="22"/>
          <w:szCs w:val="22"/>
        </w:rPr>
      </w:pPr>
      <w:r w:rsidRPr="00A81180">
        <w:rPr>
          <w:rFonts w:ascii="Arial" w:hAnsi="Arial" w:cs="Arial"/>
          <w:sz w:val="22"/>
          <w:szCs w:val="22"/>
        </w:rPr>
        <w:t>Významná a n</w:t>
      </w:r>
      <w:r w:rsidR="003863F0" w:rsidRPr="00A81180">
        <w:rPr>
          <w:rFonts w:ascii="Arial" w:hAnsi="Arial" w:cs="Arial"/>
          <w:sz w:val="22"/>
          <w:szCs w:val="22"/>
        </w:rPr>
        <w:t xml:space="preserve">ezastupitelná role introdukovaných dřevin </w:t>
      </w:r>
      <w:r w:rsidRPr="00A81180">
        <w:rPr>
          <w:rFonts w:ascii="Arial" w:hAnsi="Arial" w:cs="Arial"/>
          <w:sz w:val="22"/>
          <w:szCs w:val="22"/>
        </w:rPr>
        <w:t xml:space="preserve">v PaZU </w:t>
      </w:r>
      <w:r w:rsidR="003863F0" w:rsidRPr="00A81180">
        <w:rPr>
          <w:rFonts w:ascii="Arial" w:hAnsi="Arial" w:cs="Arial"/>
          <w:sz w:val="22"/>
          <w:szCs w:val="22"/>
        </w:rPr>
        <w:t>je výsledkem působení řady faktorů, především</w:t>
      </w:r>
      <w:r w:rsidR="007952DC" w:rsidRPr="00A81180">
        <w:rPr>
          <w:rFonts w:ascii="Arial" w:hAnsi="Arial" w:cs="Arial"/>
          <w:sz w:val="22"/>
          <w:szCs w:val="22"/>
        </w:rPr>
        <w:t xml:space="preserve"> (Kiermeier</w:t>
      </w:r>
      <w:r w:rsidR="005F61B1" w:rsidRPr="00A81180">
        <w:rPr>
          <w:rFonts w:ascii="Arial" w:hAnsi="Arial" w:cs="Arial"/>
          <w:sz w:val="22"/>
          <w:szCs w:val="22"/>
        </w:rPr>
        <w:t xml:space="preserve">, 1990; </w:t>
      </w:r>
      <w:r w:rsidR="007952DC" w:rsidRPr="00A81180">
        <w:rPr>
          <w:rFonts w:ascii="Arial" w:hAnsi="Arial" w:cs="Arial"/>
          <w:sz w:val="22"/>
          <w:szCs w:val="22"/>
        </w:rPr>
        <w:t>Pejchal, 2019)</w:t>
      </w:r>
      <w:r w:rsidR="003863F0" w:rsidRPr="00A81180">
        <w:rPr>
          <w:rFonts w:ascii="Arial" w:hAnsi="Arial" w:cs="Arial"/>
          <w:sz w:val="22"/>
          <w:szCs w:val="22"/>
        </w:rPr>
        <w:t>:</w:t>
      </w:r>
    </w:p>
    <w:p w14:paraId="396C3851" w14:textId="77777777" w:rsidR="003863F0" w:rsidRPr="00A81180" w:rsidRDefault="003863F0" w:rsidP="00A81180">
      <w:pPr>
        <w:pStyle w:val="Odstavecseseznamem"/>
        <w:numPr>
          <w:ilvl w:val="0"/>
          <w:numId w:val="5"/>
        </w:numPr>
        <w:tabs>
          <w:tab w:val="right" w:pos="9072"/>
        </w:tabs>
        <w:spacing w:beforeLines="60" w:before="144" w:after="120" w:line="240" w:lineRule="auto"/>
        <w:contextualSpacing w:val="0"/>
        <w:jc w:val="both"/>
        <w:rPr>
          <w:rFonts w:ascii="Arial" w:hAnsi="Arial" w:cs="Arial"/>
        </w:rPr>
      </w:pPr>
      <w:r w:rsidRPr="00A81180">
        <w:rPr>
          <w:rFonts w:ascii="Arial" w:hAnsi="Arial" w:cs="Arial"/>
        </w:rPr>
        <w:t xml:space="preserve">Naše PaZU jsou </w:t>
      </w:r>
      <w:r w:rsidR="00D437D4" w:rsidRPr="00A81180">
        <w:rPr>
          <w:rFonts w:ascii="Arial" w:hAnsi="Arial" w:cs="Arial"/>
        </w:rPr>
        <w:t xml:space="preserve">obvykle </w:t>
      </w:r>
      <w:r w:rsidRPr="00A81180">
        <w:rPr>
          <w:rFonts w:ascii="Arial" w:hAnsi="Arial" w:cs="Arial"/>
        </w:rPr>
        <w:t>odrazem cizích vzorů, obzvláště zahrady italské, francouzské a anglické krajinářské zahrady.</w:t>
      </w:r>
    </w:p>
    <w:p w14:paraId="07B93FEA" w14:textId="77777777" w:rsidR="003863F0" w:rsidRPr="00A81180" w:rsidRDefault="003863F0" w:rsidP="00A81180">
      <w:pPr>
        <w:pStyle w:val="Odstavecseseznamem"/>
        <w:numPr>
          <w:ilvl w:val="0"/>
          <w:numId w:val="5"/>
        </w:numPr>
        <w:tabs>
          <w:tab w:val="right" w:pos="9072"/>
        </w:tabs>
        <w:spacing w:beforeLines="60" w:before="144" w:after="120" w:line="240" w:lineRule="auto"/>
        <w:contextualSpacing w:val="0"/>
        <w:jc w:val="both"/>
        <w:rPr>
          <w:rFonts w:ascii="Arial" w:hAnsi="Arial" w:cs="Arial"/>
        </w:rPr>
      </w:pPr>
      <w:r w:rsidRPr="00A81180">
        <w:rPr>
          <w:rFonts w:ascii="Arial" w:hAnsi="Arial" w:cs="Arial"/>
        </w:rPr>
        <w:t>Významnou součástí životního stylu elit bylo sběratelství, zahrnující i dřeviny.</w:t>
      </w:r>
    </w:p>
    <w:p w14:paraId="67A3D06C" w14:textId="580F8FE5" w:rsidR="003863F0" w:rsidRPr="00A81180" w:rsidRDefault="003863F0" w:rsidP="00A81180">
      <w:pPr>
        <w:pStyle w:val="Odstavecseseznamem"/>
        <w:numPr>
          <w:ilvl w:val="0"/>
          <w:numId w:val="5"/>
        </w:numPr>
        <w:tabs>
          <w:tab w:val="right" w:pos="9072"/>
        </w:tabs>
        <w:spacing w:beforeLines="60" w:before="144" w:after="120" w:line="240" w:lineRule="auto"/>
        <w:contextualSpacing w:val="0"/>
        <w:jc w:val="both"/>
        <w:rPr>
          <w:rFonts w:ascii="Arial" w:hAnsi="Arial" w:cs="Arial"/>
        </w:rPr>
      </w:pPr>
      <w:r w:rsidRPr="00A81180">
        <w:rPr>
          <w:rFonts w:ascii="Arial" w:hAnsi="Arial" w:cs="Arial"/>
        </w:rPr>
        <w:t>Sortiment středoevropských dřevin je velmi omezený, např. ve srovnání s obdobnými klimatickými oblastmi Severní Ameriky a východní Asie.</w:t>
      </w:r>
      <w:r w:rsidR="00A92DFC" w:rsidRPr="00A81180">
        <w:rPr>
          <w:rFonts w:ascii="Arial" w:hAnsi="Arial" w:cs="Arial"/>
        </w:rPr>
        <w:t xml:space="preserve"> </w:t>
      </w:r>
      <w:r w:rsidRPr="00A81180">
        <w:rPr>
          <w:rFonts w:ascii="Arial" w:hAnsi="Arial" w:cs="Arial"/>
        </w:rPr>
        <w:t>Chybí nebo jsou nedostatečně zastoupeny domácí dřeviny atraktivních</w:t>
      </w:r>
      <w:r w:rsidR="00955C36" w:rsidRPr="00A81180">
        <w:rPr>
          <w:rFonts w:ascii="Arial" w:hAnsi="Arial" w:cs="Arial"/>
        </w:rPr>
        <w:t xml:space="preserve"> kompozičních vlastností, např.</w:t>
      </w:r>
      <w:r w:rsidRPr="00A81180">
        <w:rPr>
          <w:rFonts w:ascii="Arial" w:hAnsi="Arial" w:cs="Arial"/>
        </w:rPr>
        <w:t xml:space="preserve"> liány, pokryvné dřeviny, stálezelené listnáče, </w:t>
      </w:r>
      <w:r w:rsidR="00A92DFC" w:rsidRPr="00A81180">
        <w:rPr>
          <w:rFonts w:ascii="Arial" w:hAnsi="Arial" w:cs="Arial"/>
        </w:rPr>
        <w:t xml:space="preserve">taxony </w:t>
      </w:r>
      <w:r w:rsidRPr="00A81180">
        <w:rPr>
          <w:rFonts w:ascii="Arial" w:hAnsi="Arial" w:cs="Arial"/>
        </w:rPr>
        <w:t xml:space="preserve">kvetoucí nápadně v předjaří, v létě a na podzim, s bílými či jasně modrými plody, s výrazným sivým až stříbřitým olistěním, velmi hrubou nebo velmi jemnou texturou, nápadnou kůrou či borkou, strohých tvarů atd. </w:t>
      </w:r>
    </w:p>
    <w:p w14:paraId="127FBC25" w14:textId="52E51671" w:rsidR="003863F0" w:rsidRPr="00A81180" w:rsidRDefault="003863F0" w:rsidP="00A81180">
      <w:pPr>
        <w:pStyle w:val="Odstavecseseznamem"/>
        <w:numPr>
          <w:ilvl w:val="0"/>
          <w:numId w:val="5"/>
        </w:numPr>
        <w:tabs>
          <w:tab w:val="right" w:pos="9072"/>
        </w:tabs>
        <w:spacing w:beforeLines="60" w:before="144" w:after="120" w:line="240" w:lineRule="auto"/>
        <w:contextualSpacing w:val="0"/>
        <w:jc w:val="both"/>
        <w:rPr>
          <w:rFonts w:ascii="Arial" w:hAnsi="Arial" w:cs="Arial"/>
        </w:rPr>
      </w:pPr>
      <w:r w:rsidRPr="00A81180">
        <w:rPr>
          <w:rFonts w:ascii="Arial" w:hAnsi="Arial" w:cs="Arial"/>
        </w:rPr>
        <w:t>Nezanedbatelnou roli hrály i důvody hospodářské, vědecké a vzdělávací</w:t>
      </w:r>
      <w:r w:rsidR="00D437D4" w:rsidRPr="00A81180">
        <w:rPr>
          <w:rFonts w:ascii="Arial" w:hAnsi="Arial" w:cs="Arial"/>
        </w:rPr>
        <w:t xml:space="preserve">. </w:t>
      </w:r>
    </w:p>
    <w:p w14:paraId="399AD3A1" w14:textId="77777777" w:rsidR="00434183" w:rsidRPr="00A81180" w:rsidRDefault="00434183" w:rsidP="00A81180">
      <w:pPr>
        <w:tabs>
          <w:tab w:val="right" w:pos="9072"/>
        </w:tabs>
        <w:spacing w:beforeLines="60" w:before="144" w:after="120"/>
        <w:jc w:val="both"/>
        <w:rPr>
          <w:rFonts w:ascii="Arial" w:hAnsi="Arial" w:cs="Arial"/>
        </w:rPr>
      </w:pPr>
    </w:p>
    <w:p w14:paraId="3CED589F" w14:textId="77777777" w:rsidR="006F4D62" w:rsidRPr="00A81180" w:rsidRDefault="006F4D62" w:rsidP="00A81180">
      <w:pPr>
        <w:pStyle w:val="Odstavecseseznamem"/>
        <w:numPr>
          <w:ilvl w:val="1"/>
          <w:numId w:val="2"/>
        </w:numPr>
        <w:spacing w:before="240" w:after="120" w:line="240" w:lineRule="auto"/>
        <w:contextualSpacing w:val="0"/>
        <w:jc w:val="both"/>
        <w:rPr>
          <w:rFonts w:ascii="Arial" w:hAnsi="Arial" w:cs="Arial"/>
          <w:b/>
        </w:rPr>
      </w:pPr>
      <w:r w:rsidRPr="00A81180">
        <w:rPr>
          <w:rFonts w:ascii="Arial" w:hAnsi="Arial" w:cs="Arial"/>
          <w:b/>
        </w:rPr>
        <w:t>Lokalizace památky zahradního umění</w:t>
      </w:r>
    </w:p>
    <w:p w14:paraId="786DAFDD" w14:textId="23BF7E67" w:rsidR="006F4D62" w:rsidRPr="00A81180" w:rsidRDefault="006F4D62" w:rsidP="00A81180">
      <w:pPr>
        <w:spacing w:before="240" w:after="120"/>
        <w:jc w:val="both"/>
        <w:rPr>
          <w:rFonts w:ascii="Arial" w:hAnsi="Arial" w:cs="Arial"/>
          <w:sz w:val="22"/>
          <w:szCs w:val="22"/>
        </w:rPr>
      </w:pPr>
      <w:r w:rsidRPr="00A81180">
        <w:rPr>
          <w:rFonts w:ascii="Arial" w:hAnsi="Arial" w:cs="Arial"/>
          <w:sz w:val="22"/>
          <w:szCs w:val="22"/>
        </w:rPr>
        <w:t xml:space="preserve">Zámecký park v Lednici, partie založené na přelomu 19. a 20. století: (1) formální zahrada </w:t>
      </w:r>
      <w:r w:rsidR="006F1B04" w:rsidRPr="00A81180">
        <w:rPr>
          <w:rFonts w:ascii="Arial" w:hAnsi="Arial" w:cs="Arial"/>
          <w:sz w:val="22"/>
          <w:szCs w:val="22"/>
        </w:rPr>
        <w:t>jižně</w:t>
      </w:r>
      <w:r w:rsidRPr="00A81180">
        <w:rPr>
          <w:rFonts w:ascii="Arial" w:hAnsi="Arial" w:cs="Arial"/>
          <w:sz w:val="22"/>
          <w:szCs w:val="22"/>
        </w:rPr>
        <w:t xml:space="preserve"> od zámku a palmového skleníku,</w:t>
      </w:r>
      <w:r w:rsidR="00394B00" w:rsidRPr="00A81180">
        <w:rPr>
          <w:rFonts w:ascii="Arial" w:hAnsi="Arial" w:cs="Arial"/>
          <w:sz w:val="22"/>
          <w:szCs w:val="22"/>
        </w:rPr>
        <w:t xml:space="preserve"> nazývaná obvykle jako „Parter</w:t>
      </w:r>
      <w:r w:rsidR="00B97134" w:rsidRPr="00A81180">
        <w:rPr>
          <w:rFonts w:ascii="Arial" w:hAnsi="Arial" w:cs="Arial"/>
          <w:sz w:val="22"/>
          <w:szCs w:val="22"/>
        </w:rPr>
        <w:t>“ (</w:t>
      </w:r>
      <w:r w:rsidR="00394B00" w:rsidRPr="00A81180">
        <w:rPr>
          <w:rFonts w:ascii="Arial" w:hAnsi="Arial" w:cs="Arial"/>
          <w:sz w:val="22"/>
          <w:szCs w:val="22"/>
        </w:rPr>
        <w:t>jméno je v této práci použito s vědomím, že není věcně přesné</w:t>
      </w:r>
      <w:r w:rsidR="00B97134" w:rsidRPr="00A81180">
        <w:rPr>
          <w:rFonts w:ascii="Arial" w:hAnsi="Arial" w:cs="Arial"/>
          <w:sz w:val="22"/>
          <w:szCs w:val="22"/>
        </w:rPr>
        <w:t>); (</w:t>
      </w:r>
      <w:r w:rsidRPr="00A81180">
        <w:rPr>
          <w:rFonts w:ascii="Arial" w:hAnsi="Arial" w:cs="Arial"/>
          <w:sz w:val="22"/>
          <w:szCs w:val="22"/>
        </w:rPr>
        <w:t>2) část</w:t>
      </w:r>
      <w:r w:rsidR="00D437D4" w:rsidRPr="00A81180">
        <w:rPr>
          <w:rFonts w:ascii="Arial" w:hAnsi="Arial" w:cs="Arial"/>
          <w:sz w:val="22"/>
          <w:szCs w:val="22"/>
        </w:rPr>
        <w:t xml:space="preserve"> východně od formální zahrady,</w:t>
      </w:r>
      <w:r w:rsidRPr="00A81180">
        <w:rPr>
          <w:rFonts w:ascii="Arial" w:hAnsi="Arial" w:cs="Arial"/>
          <w:sz w:val="22"/>
          <w:szCs w:val="22"/>
        </w:rPr>
        <w:t xml:space="preserve"> označovaná v současnosti jako </w:t>
      </w:r>
      <w:r w:rsidR="006F1B04" w:rsidRPr="00A81180">
        <w:rPr>
          <w:rFonts w:ascii="Arial" w:hAnsi="Arial" w:cs="Arial"/>
          <w:sz w:val="22"/>
          <w:szCs w:val="22"/>
        </w:rPr>
        <w:t>„</w:t>
      </w:r>
      <w:r w:rsidRPr="00A81180">
        <w:rPr>
          <w:rFonts w:ascii="Arial" w:hAnsi="Arial" w:cs="Arial"/>
          <w:sz w:val="22"/>
          <w:szCs w:val="22"/>
        </w:rPr>
        <w:t>Arizona</w:t>
      </w:r>
      <w:r w:rsidR="006F1B04" w:rsidRPr="00A81180">
        <w:rPr>
          <w:rFonts w:ascii="Arial" w:hAnsi="Arial" w:cs="Arial"/>
          <w:sz w:val="22"/>
          <w:szCs w:val="22"/>
        </w:rPr>
        <w:t>“.</w:t>
      </w:r>
    </w:p>
    <w:p w14:paraId="2300A4E7" w14:textId="77777777" w:rsidR="006F1B04" w:rsidRPr="00A81180" w:rsidRDefault="006F1B04" w:rsidP="00A81180">
      <w:pPr>
        <w:spacing w:before="240" w:after="120"/>
        <w:jc w:val="both"/>
        <w:rPr>
          <w:rFonts w:ascii="Arial" w:hAnsi="Arial" w:cs="Arial"/>
          <w:sz w:val="22"/>
          <w:szCs w:val="22"/>
        </w:rPr>
      </w:pPr>
    </w:p>
    <w:p w14:paraId="6AC2EFE2" w14:textId="77777777" w:rsidR="006F4D62" w:rsidRPr="00A81180" w:rsidRDefault="006F4D62" w:rsidP="00A81180">
      <w:pPr>
        <w:pStyle w:val="Odstavecseseznamem"/>
        <w:numPr>
          <w:ilvl w:val="1"/>
          <w:numId w:val="2"/>
        </w:numPr>
        <w:spacing w:before="240" w:after="120" w:line="240" w:lineRule="auto"/>
        <w:contextualSpacing w:val="0"/>
        <w:jc w:val="both"/>
        <w:rPr>
          <w:rFonts w:ascii="Arial" w:hAnsi="Arial" w:cs="Arial"/>
          <w:b/>
        </w:rPr>
      </w:pPr>
      <w:r w:rsidRPr="00A81180">
        <w:rPr>
          <w:rFonts w:ascii="Arial" w:hAnsi="Arial" w:cs="Arial"/>
          <w:b/>
        </w:rPr>
        <w:t>Vlastní popis výsledku</w:t>
      </w:r>
    </w:p>
    <w:p w14:paraId="4C8436CB" w14:textId="77777777" w:rsidR="0035377A" w:rsidRPr="00A81180" w:rsidRDefault="008A5735" w:rsidP="00A81180">
      <w:pPr>
        <w:spacing w:before="240" w:after="120"/>
        <w:jc w:val="both"/>
        <w:rPr>
          <w:rFonts w:ascii="Arial" w:hAnsi="Arial" w:cs="Arial"/>
          <w:sz w:val="22"/>
          <w:szCs w:val="22"/>
        </w:rPr>
      </w:pPr>
      <w:r w:rsidRPr="00A81180">
        <w:rPr>
          <w:rFonts w:ascii="Arial" w:hAnsi="Arial" w:cs="Arial"/>
          <w:sz w:val="22"/>
          <w:szCs w:val="22"/>
        </w:rPr>
        <w:t>Je z</w:t>
      </w:r>
      <w:r w:rsidR="006F4D62" w:rsidRPr="00A81180">
        <w:rPr>
          <w:rFonts w:ascii="Arial" w:hAnsi="Arial" w:cs="Arial"/>
          <w:sz w:val="22"/>
          <w:szCs w:val="22"/>
        </w:rPr>
        <w:t xml:space="preserve">aměřen na taxony dřevin s výraznou architektonickou (prostorotvornou) funkcí v daném prostoru (stávající či potenciální): všechny stromy a keřovité stromy, dále pak velké keře </w:t>
      </w:r>
      <w:r w:rsidR="006F4D62" w:rsidRPr="00A81180">
        <w:rPr>
          <w:rFonts w:ascii="Arial" w:hAnsi="Arial" w:cs="Arial"/>
          <w:sz w:val="22"/>
          <w:szCs w:val="22"/>
        </w:rPr>
        <w:lastRenderedPageBreak/>
        <w:t xml:space="preserve">v solitérním či jinak kompozičně významném uplatnění. </w:t>
      </w:r>
      <w:r w:rsidR="00A97BD9" w:rsidRPr="00A81180">
        <w:rPr>
          <w:rFonts w:ascii="Arial" w:hAnsi="Arial" w:cs="Arial"/>
          <w:sz w:val="22"/>
          <w:szCs w:val="22"/>
        </w:rPr>
        <w:t>Při výběru dřevin</w:t>
      </w:r>
      <w:r w:rsidR="00CF5306" w:rsidRPr="00A81180">
        <w:rPr>
          <w:rFonts w:ascii="Arial" w:hAnsi="Arial" w:cs="Arial"/>
          <w:sz w:val="22"/>
          <w:szCs w:val="22"/>
        </w:rPr>
        <w:t xml:space="preserve">, </w:t>
      </w:r>
      <w:r w:rsidR="00A97BD9" w:rsidRPr="00A81180">
        <w:rPr>
          <w:rFonts w:ascii="Arial" w:hAnsi="Arial" w:cs="Arial"/>
          <w:sz w:val="22"/>
          <w:szCs w:val="22"/>
        </w:rPr>
        <w:t>za</w:t>
      </w:r>
      <w:r w:rsidR="00CF5306" w:rsidRPr="00A81180">
        <w:rPr>
          <w:rFonts w:ascii="Arial" w:hAnsi="Arial" w:cs="Arial"/>
          <w:sz w:val="22"/>
          <w:szCs w:val="22"/>
        </w:rPr>
        <w:t>hrnutých do</w:t>
      </w:r>
      <w:r w:rsidR="00A97BD9" w:rsidRPr="00A81180">
        <w:rPr>
          <w:rFonts w:ascii="Arial" w:hAnsi="Arial" w:cs="Arial"/>
          <w:sz w:val="22"/>
          <w:szCs w:val="22"/>
        </w:rPr>
        <w:t> </w:t>
      </w:r>
      <w:r w:rsidR="00CF5306" w:rsidRPr="00A81180">
        <w:rPr>
          <w:rFonts w:ascii="Arial" w:hAnsi="Arial" w:cs="Arial"/>
          <w:sz w:val="22"/>
          <w:szCs w:val="22"/>
        </w:rPr>
        <w:t xml:space="preserve">mapy, </w:t>
      </w:r>
      <w:r w:rsidR="00A97BD9" w:rsidRPr="00A81180">
        <w:rPr>
          <w:rFonts w:ascii="Arial" w:hAnsi="Arial" w:cs="Arial"/>
          <w:sz w:val="22"/>
          <w:szCs w:val="22"/>
        </w:rPr>
        <w:t>byl</w:t>
      </w:r>
      <w:r w:rsidR="00CF5306" w:rsidRPr="00A81180">
        <w:rPr>
          <w:rFonts w:ascii="Arial" w:hAnsi="Arial" w:cs="Arial"/>
          <w:sz w:val="22"/>
          <w:szCs w:val="22"/>
        </w:rPr>
        <w:t>a</w:t>
      </w:r>
      <w:r w:rsidR="00A97BD9" w:rsidRPr="00A81180">
        <w:rPr>
          <w:rFonts w:ascii="Arial" w:hAnsi="Arial" w:cs="Arial"/>
          <w:sz w:val="22"/>
          <w:szCs w:val="22"/>
        </w:rPr>
        <w:t xml:space="preserve"> rozhodující jejich role v dané kompoziční jednotce</w:t>
      </w:r>
      <w:r w:rsidR="00CF5306" w:rsidRPr="00A81180">
        <w:rPr>
          <w:rFonts w:ascii="Arial" w:hAnsi="Arial" w:cs="Arial"/>
          <w:sz w:val="22"/>
          <w:szCs w:val="22"/>
        </w:rPr>
        <w:t xml:space="preserve">; </w:t>
      </w:r>
      <w:r w:rsidR="0035377A" w:rsidRPr="00A81180">
        <w:rPr>
          <w:rFonts w:ascii="Arial" w:hAnsi="Arial" w:cs="Arial"/>
          <w:sz w:val="22"/>
          <w:szCs w:val="22"/>
        </w:rPr>
        <w:t>k jedincům některých méně vzrůstných</w:t>
      </w:r>
      <w:r w:rsidR="00CF5306" w:rsidRPr="00A81180">
        <w:rPr>
          <w:rFonts w:ascii="Arial" w:hAnsi="Arial" w:cs="Arial"/>
          <w:sz w:val="22"/>
          <w:szCs w:val="22"/>
        </w:rPr>
        <w:t xml:space="preserve"> („hraniční</w:t>
      </w:r>
      <w:r w:rsidR="0035377A" w:rsidRPr="00A81180">
        <w:rPr>
          <w:rFonts w:ascii="Arial" w:hAnsi="Arial" w:cs="Arial"/>
          <w:sz w:val="22"/>
          <w:szCs w:val="22"/>
        </w:rPr>
        <w:t>ch</w:t>
      </w:r>
      <w:r w:rsidR="00CF5306" w:rsidRPr="00A81180">
        <w:rPr>
          <w:rFonts w:ascii="Arial" w:hAnsi="Arial" w:cs="Arial"/>
          <w:sz w:val="22"/>
          <w:szCs w:val="22"/>
        </w:rPr>
        <w:t xml:space="preserve">“) </w:t>
      </w:r>
      <w:r w:rsidR="0035377A" w:rsidRPr="00A81180">
        <w:rPr>
          <w:rFonts w:ascii="Arial" w:hAnsi="Arial" w:cs="Arial"/>
          <w:sz w:val="22"/>
          <w:szCs w:val="22"/>
        </w:rPr>
        <w:t>taxonů</w:t>
      </w:r>
      <w:r w:rsidR="00CF5306" w:rsidRPr="00A81180">
        <w:rPr>
          <w:rFonts w:ascii="Arial" w:hAnsi="Arial" w:cs="Arial"/>
          <w:sz w:val="22"/>
          <w:szCs w:val="22"/>
        </w:rPr>
        <w:t xml:space="preserve"> </w:t>
      </w:r>
      <w:r w:rsidR="0035377A" w:rsidRPr="00A81180">
        <w:rPr>
          <w:rFonts w:ascii="Arial" w:hAnsi="Arial" w:cs="Arial"/>
          <w:sz w:val="22"/>
          <w:szCs w:val="22"/>
        </w:rPr>
        <w:t xml:space="preserve">bylo </w:t>
      </w:r>
      <w:r w:rsidR="00CF5306" w:rsidRPr="00A81180">
        <w:rPr>
          <w:rFonts w:ascii="Arial" w:hAnsi="Arial" w:cs="Arial"/>
          <w:sz w:val="22"/>
          <w:szCs w:val="22"/>
        </w:rPr>
        <w:t>proto</w:t>
      </w:r>
      <w:r w:rsidR="0035377A" w:rsidRPr="00A81180">
        <w:rPr>
          <w:rFonts w:ascii="Arial" w:hAnsi="Arial" w:cs="Arial"/>
          <w:sz w:val="22"/>
          <w:szCs w:val="22"/>
        </w:rPr>
        <w:t xml:space="preserve"> přistupováno selektivně.</w:t>
      </w:r>
      <w:r w:rsidR="00A97BD9" w:rsidRPr="00A81180">
        <w:rPr>
          <w:rFonts w:ascii="Arial" w:hAnsi="Arial" w:cs="Arial"/>
          <w:sz w:val="22"/>
          <w:szCs w:val="22"/>
        </w:rPr>
        <w:t xml:space="preserve"> </w:t>
      </w:r>
      <w:r w:rsidR="006F4D62" w:rsidRPr="00A81180">
        <w:rPr>
          <w:rFonts w:ascii="Arial" w:hAnsi="Arial" w:cs="Arial"/>
          <w:sz w:val="22"/>
          <w:szCs w:val="22"/>
        </w:rPr>
        <w:t xml:space="preserve">Zachyceny jsou jednotlivé exempláře dřevin, pouze u </w:t>
      </w:r>
      <w:r w:rsidR="008E6B0C" w:rsidRPr="00A81180">
        <w:rPr>
          <w:rFonts w:ascii="Arial" w:hAnsi="Arial" w:cs="Arial"/>
          <w:sz w:val="22"/>
          <w:szCs w:val="22"/>
        </w:rPr>
        <w:t xml:space="preserve">tvarovaných </w:t>
      </w:r>
      <w:r w:rsidR="006F4D62" w:rsidRPr="00A81180">
        <w:rPr>
          <w:rFonts w:ascii="Arial" w:hAnsi="Arial" w:cs="Arial"/>
          <w:sz w:val="22"/>
          <w:szCs w:val="22"/>
        </w:rPr>
        <w:t xml:space="preserve">živých plotů a stěn </w:t>
      </w:r>
      <w:r w:rsidR="00A92DFC" w:rsidRPr="00A81180">
        <w:rPr>
          <w:rFonts w:ascii="Arial" w:hAnsi="Arial" w:cs="Arial"/>
          <w:sz w:val="22"/>
          <w:szCs w:val="22"/>
        </w:rPr>
        <w:t xml:space="preserve">a několika málo skupin stromů </w:t>
      </w:r>
      <w:r w:rsidR="006F4D62" w:rsidRPr="00A81180">
        <w:rPr>
          <w:rFonts w:ascii="Arial" w:hAnsi="Arial" w:cs="Arial"/>
          <w:sz w:val="22"/>
          <w:szCs w:val="22"/>
        </w:rPr>
        <w:t xml:space="preserve">celé tyto vegetační prvky. </w:t>
      </w:r>
    </w:p>
    <w:p w14:paraId="02988EE6" w14:textId="139788B8" w:rsidR="00C548E1" w:rsidRPr="00A81180" w:rsidRDefault="0035377A" w:rsidP="00A81180">
      <w:pPr>
        <w:spacing w:before="240" w:after="120"/>
        <w:jc w:val="both"/>
        <w:rPr>
          <w:rFonts w:ascii="Arial" w:hAnsi="Arial" w:cs="Arial"/>
          <w:sz w:val="22"/>
          <w:szCs w:val="22"/>
        </w:rPr>
      </w:pPr>
      <w:r w:rsidRPr="00A81180">
        <w:rPr>
          <w:rFonts w:ascii="Arial" w:hAnsi="Arial" w:cs="Arial"/>
          <w:sz w:val="22"/>
          <w:szCs w:val="22"/>
        </w:rPr>
        <w:t xml:space="preserve">Dle původu jsou v mapě dřeviny </w:t>
      </w:r>
      <w:r w:rsidR="00385015" w:rsidRPr="00A81180">
        <w:rPr>
          <w:rFonts w:ascii="Arial" w:hAnsi="Arial" w:cs="Arial"/>
          <w:sz w:val="22"/>
          <w:szCs w:val="22"/>
        </w:rPr>
        <w:t xml:space="preserve">graficky </w:t>
      </w:r>
      <w:r w:rsidRPr="00A81180">
        <w:rPr>
          <w:rFonts w:ascii="Arial" w:hAnsi="Arial" w:cs="Arial"/>
          <w:sz w:val="22"/>
          <w:szCs w:val="22"/>
        </w:rPr>
        <w:t>rozlišeny</w:t>
      </w:r>
      <w:r w:rsidR="00C548E1" w:rsidRPr="00A81180">
        <w:rPr>
          <w:rFonts w:ascii="Arial" w:hAnsi="Arial" w:cs="Arial"/>
          <w:sz w:val="22"/>
          <w:szCs w:val="22"/>
        </w:rPr>
        <w:t xml:space="preserve"> do následujících kategorií:</w:t>
      </w:r>
    </w:p>
    <w:p w14:paraId="5CDCFFD7" w14:textId="5EC1163E" w:rsidR="00385015" w:rsidRPr="00A81180" w:rsidRDefault="00385015" w:rsidP="00A81180">
      <w:pPr>
        <w:pStyle w:val="Odstavecseseznamem"/>
        <w:numPr>
          <w:ilvl w:val="0"/>
          <w:numId w:val="8"/>
        </w:numPr>
        <w:spacing w:before="240" w:after="120" w:line="240" w:lineRule="auto"/>
        <w:ind w:left="357" w:hanging="357"/>
        <w:contextualSpacing w:val="0"/>
        <w:jc w:val="both"/>
        <w:rPr>
          <w:rFonts w:ascii="Arial" w:hAnsi="Arial" w:cs="Arial"/>
        </w:rPr>
      </w:pPr>
      <w:r w:rsidRPr="00A81180">
        <w:rPr>
          <w:rFonts w:ascii="Arial" w:hAnsi="Arial" w:cs="Arial"/>
          <w:i/>
        </w:rPr>
        <w:t>Nepůvodní</w:t>
      </w:r>
      <w:r w:rsidR="00B177FD" w:rsidRPr="00A81180">
        <w:rPr>
          <w:rFonts w:ascii="Arial" w:hAnsi="Arial" w:cs="Arial"/>
        </w:rPr>
        <w:t xml:space="preserve"> – </w:t>
      </w:r>
      <w:r w:rsidRPr="00A81180">
        <w:rPr>
          <w:rFonts w:ascii="Arial" w:hAnsi="Arial" w:cs="Arial"/>
        </w:rPr>
        <w:t>přírodní taxony nemaj</w:t>
      </w:r>
      <w:r w:rsidR="00B177FD" w:rsidRPr="00A81180">
        <w:rPr>
          <w:rFonts w:ascii="Arial" w:hAnsi="Arial" w:cs="Arial"/>
        </w:rPr>
        <w:t>ící přirozený areál na území ČR.</w:t>
      </w:r>
    </w:p>
    <w:p w14:paraId="6D3951E9" w14:textId="4E6601D5" w:rsidR="00385015" w:rsidRPr="00A81180" w:rsidRDefault="00385015" w:rsidP="00A81180">
      <w:pPr>
        <w:pStyle w:val="Odstavecseseznamem"/>
        <w:numPr>
          <w:ilvl w:val="0"/>
          <w:numId w:val="8"/>
        </w:numPr>
        <w:spacing w:before="240" w:after="120" w:line="240" w:lineRule="auto"/>
        <w:ind w:left="357" w:hanging="357"/>
        <w:contextualSpacing w:val="0"/>
        <w:jc w:val="both"/>
        <w:rPr>
          <w:rFonts w:ascii="Arial" w:hAnsi="Arial" w:cs="Arial"/>
        </w:rPr>
      </w:pPr>
      <w:r w:rsidRPr="00A81180">
        <w:rPr>
          <w:rFonts w:ascii="Arial" w:hAnsi="Arial" w:cs="Arial"/>
          <w:i/>
        </w:rPr>
        <w:t>Kultura 2</w:t>
      </w:r>
      <w:r w:rsidRPr="00A81180">
        <w:rPr>
          <w:rFonts w:ascii="Arial" w:hAnsi="Arial" w:cs="Arial"/>
        </w:rPr>
        <w:t xml:space="preserve"> </w:t>
      </w:r>
      <w:r w:rsidR="00B177FD" w:rsidRPr="00A81180">
        <w:rPr>
          <w:rFonts w:ascii="Arial" w:hAnsi="Arial" w:cs="Arial"/>
        </w:rPr>
        <w:t xml:space="preserve">– </w:t>
      </w:r>
      <w:r w:rsidRPr="00A81180">
        <w:rPr>
          <w:rFonts w:ascii="Arial" w:hAnsi="Arial" w:cs="Arial"/>
        </w:rPr>
        <w:t xml:space="preserve">kultivary nepůvodních taxonů a druhy vzniklé v kultuře </w:t>
      </w:r>
      <w:r w:rsidR="00B177FD" w:rsidRPr="00A81180">
        <w:rPr>
          <w:rFonts w:ascii="Arial" w:hAnsi="Arial" w:cs="Arial"/>
        </w:rPr>
        <w:t>(</w:t>
      </w:r>
      <w:r w:rsidRPr="00A81180">
        <w:rPr>
          <w:rFonts w:ascii="Arial" w:hAnsi="Arial" w:cs="Arial"/>
        </w:rPr>
        <w:t xml:space="preserve">např. </w:t>
      </w:r>
      <w:r w:rsidRPr="00A81180">
        <w:rPr>
          <w:rFonts w:ascii="Arial" w:hAnsi="Arial" w:cs="Arial"/>
          <w:i/>
        </w:rPr>
        <w:t>Aesculus</w:t>
      </w:r>
      <w:r w:rsidRPr="00A81180">
        <w:rPr>
          <w:rFonts w:ascii="Arial" w:hAnsi="Arial" w:cs="Arial"/>
        </w:rPr>
        <w:t xml:space="preserve"> ×</w:t>
      </w:r>
      <w:r w:rsidRPr="00A81180">
        <w:rPr>
          <w:rFonts w:ascii="Arial" w:hAnsi="Arial" w:cs="Arial"/>
          <w:i/>
        </w:rPr>
        <w:t>carnea, Malus domestica</w:t>
      </w:r>
      <w:r w:rsidR="00B177FD" w:rsidRPr="00A81180">
        <w:rPr>
          <w:rFonts w:ascii="Arial" w:hAnsi="Arial" w:cs="Arial"/>
        </w:rPr>
        <w:t>)</w:t>
      </w:r>
      <w:r w:rsidR="00B177FD" w:rsidRPr="00A81180">
        <w:rPr>
          <w:rFonts w:ascii="Arial" w:hAnsi="Arial" w:cs="Arial"/>
          <w:i/>
        </w:rPr>
        <w:t>.</w:t>
      </w:r>
    </w:p>
    <w:p w14:paraId="25B69373" w14:textId="26717E2E" w:rsidR="00385015" w:rsidRPr="00A81180" w:rsidRDefault="00385015" w:rsidP="00A81180">
      <w:pPr>
        <w:pStyle w:val="Odstavecseseznamem"/>
        <w:numPr>
          <w:ilvl w:val="0"/>
          <w:numId w:val="8"/>
        </w:numPr>
        <w:spacing w:before="240" w:after="120" w:line="240" w:lineRule="auto"/>
        <w:ind w:left="357" w:hanging="357"/>
        <w:contextualSpacing w:val="0"/>
        <w:jc w:val="both"/>
        <w:rPr>
          <w:rFonts w:ascii="Arial" w:hAnsi="Arial" w:cs="Arial"/>
        </w:rPr>
      </w:pPr>
      <w:r w:rsidRPr="00A81180">
        <w:rPr>
          <w:rFonts w:ascii="Arial" w:hAnsi="Arial" w:cs="Arial"/>
          <w:i/>
        </w:rPr>
        <w:t>Kultura 1</w:t>
      </w:r>
      <w:r w:rsidRPr="00A81180">
        <w:rPr>
          <w:rFonts w:ascii="Arial" w:hAnsi="Arial" w:cs="Arial"/>
        </w:rPr>
        <w:t xml:space="preserve"> </w:t>
      </w:r>
      <w:r w:rsidR="00B177FD" w:rsidRPr="00A81180">
        <w:rPr>
          <w:rFonts w:ascii="Arial" w:hAnsi="Arial" w:cs="Arial"/>
        </w:rPr>
        <w:t>– kultivary původních taxonů.</w:t>
      </w:r>
    </w:p>
    <w:p w14:paraId="32971C65" w14:textId="60E4E53A" w:rsidR="00385015" w:rsidRPr="00A81180" w:rsidRDefault="00385015" w:rsidP="00A81180">
      <w:pPr>
        <w:pStyle w:val="Odstavecseseznamem"/>
        <w:numPr>
          <w:ilvl w:val="0"/>
          <w:numId w:val="8"/>
        </w:numPr>
        <w:spacing w:before="240" w:after="120" w:line="240" w:lineRule="auto"/>
        <w:ind w:left="357" w:hanging="357"/>
        <w:contextualSpacing w:val="0"/>
        <w:jc w:val="both"/>
        <w:rPr>
          <w:rFonts w:ascii="Arial" w:hAnsi="Arial" w:cs="Arial"/>
        </w:rPr>
      </w:pPr>
      <w:r w:rsidRPr="00A81180">
        <w:rPr>
          <w:rFonts w:ascii="Arial" w:hAnsi="Arial" w:cs="Arial"/>
          <w:i/>
        </w:rPr>
        <w:t>Původní</w:t>
      </w:r>
      <w:r w:rsidRPr="00A81180">
        <w:rPr>
          <w:rFonts w:ascii="Arial" w:hAnsi="Arial" w:cs="Arial"/>
        </w:rPr>
        <w:t xml:space="preserve"> </w:t>
      </w:r>
      <w:r w:rsidR="00B177FD" w:rsidRPr="00A81180">
        <w:rPr>
          <w:rFonts w:ascii="Arial" w:hAnsi="Arial" w:cs="Arial"/>
        </w:rPr>
        <w:t xml:space="preserve">– </w:t>
      </w:r>
      <w:r w:rsidRPr="00A81180">
        <w:rPr>
          <w:rFonts w:ascii="Arial" w:hAnsi="Arial" w:cs="Arial"/>
        </w:rPr>
        <w:t>přírodní taxony maj</w:t>
      </w:r>
      <w:r w:rsidR="00B177FD" w:rsidRPr="00A81180">
        <w:rPr>
          <w:rFonts w:ascii="Arial" w:hAnsi="Arial" w:cs="Arial"/>
        </w:rPr>
        <w:t>ící přirozený areál na území ČR.</w:t>
      </w:r>
    </w:p>
    <w:p w14:paraId="5B287B77" w14:textId="4C055745" w:rsidR="003C3D9E" w:rsidRPr="00A81180" w:rsidRDefault="003C3D9E" w:rsidP="00A81180">
      <w:pPr>
        <w:pStyle w:val="Odstavecseseznamem"/>
        <w:numPr>
          <w:ilvl w:val="0"/>
          <w:numId w:val="8"/>
        </w:numPr>
        <w:spacing w:before="240" w:after="120" w:line="240" w:lineRule="auto"/>
        <w:ind w:left="357" w:hanging="357"/>
        <w:contextualSpacing w:val="0"/>
        <w:jc w:val="both"/>
        <w:rPr>
          <w:rFonts w:ascii="Arial" w:hAnsi="Arial" w:cs="Arial"/>
        </w:rPr>
      </w:pPr>
      <w:r w:rsidRPr="00A81180">
        <w:rPr>
          <w:rFonts w:ascii="Arial" w:hAnsi="Arial" w:cs="Arial"/>
          <w:i/>
        </w:rPr>
        <w:t>Nezařaditelné</w:t>
      </w:r>
      <w:r w:rsidRPr="00A81180">
        <w:rPr>
          <w:rFonts w:ascii="Arial" w:hAnsi="Arial" w:cs="Arial"/>
        </w:rPr>
        <w:t xml:space="preserve"> </w:t>
      </w:r>
      <w:r w:rsidR="00B177FD" w:rsidRPr="00A81180">
        <w:rPr>
          <w:rFonts w:ascii="Arial" w:hAnsi="Arial" w:cs="Arial"/>
        </w:rPr>
        <w:t xml:space="preserve">– </w:t>
      </w:r>
      <w:r w:rsidRPr="00A81180">
        <w:rPr>
          <w:rFonts w:ascii="Arial" w:hAnsi="Arial" w:cs="Arial"/>
        </w:rPr>
        <w:t xml:space="preserve">taxon nebylo možné z různých důvodů </w:t>
      </w:r>
      <w:r w:rsidR="00617EC2">
        <w:rPr>
          <w:rFonts w:ascii="Arial" w:hAnsi="Arial" w:cs="Arial"/>
        </w:rPr>
        <w:t>určit</w:t>
      </w:r>
      <w:r w:rsidR="00B177FD" w:rsidRPr="00A81180">
        <w:rPr>
          <w:rFonts w:ascii="Arial" w:hAnsi="Arial" w:cs="Arial"/>
        </w:rPr>
        <w:t xml:space="preserve"> </w:t>
      </w:r>
      <w:r w:rsidRPr="00A81180">
        <w:rPr>
          <w:rFonts w:ascii="Arial" w:hAnsi="Arial" w:cs="Arial"/>
        </w:rPr>
        <w:t>s dostatečnou přesností</w:t>
      </w:r>
      <w:r w:rsidR="00B177FD" w:rsidRPr="00A81180">
        <w:rPr>
          <w:rFonts w:ascii="Arial" w:hAnsi="Arial" w:cs="Arial"/>
        </w:rPr>
        <w:t>.</w:t>
      </w:r>
    </w:p>
    <w:p w14:paraId="53799342" w14:textId="27190647" w:rsidR="006F4D62" w:rsidRPr="00A81180" w:rsidRDefault="003C3D9E" w:rsidP="00A81180">
      <w:pPr>
        <w:spacing w:before="240" w:after="120"/>
        <w:jc w:val="both"/>
        <w:rPr>
          <w:rFonts w:ascii="Arial" w:hAnsi="Arial" w:cs="Arial"/>
          <w:sz w:val="22"/>
          <w:szCs w:val="22"/>
        </w:rPr>
      </w:pPr>
      <w:r w:rsidRPr="00A81180">
        <w:rPr>
          <w:rFonts w:ascii="Arial" w:hAnsi="Arial" w:cs="Arial"/>
          <w:sz w:val="22"/>
          <w:szCs w:val="22"/>
        </w:rPr>
        <w:t>P</w:t>
      </w:r>
      <w:r w:rsidR="006F4D62" w:rsidRPr="00A81180">
        <w:rPr>
          <w:rFonts w:ascii="Arial" w:hAnsi="Arial" w:cs="Arial"/>
          <w:sz w:val="22"/>
          <w:szCs w:val="22"/>
        </w:rPr>
        <w:t xml:space="preserve">omocí </w:t>
      </w:r>
      <w:r w:rsidRPr="00A81180">
        <w:rPr>
          <w:rFonts w:ascii="Arial" w:hAnsi="Arial" w:cs="Arial"/>
          <w:sz w:val="22"/>
          <w:szCs w:val="22"/>
        </w:rPr>
        <w:t xml:space="preserve">identifikátorů jsou dřevinné prvky (jedinci, </w:t>
      </w:r>
      <w:r w:rsidR="00034C20" w:rsidRPr="00A81180">
        <w:rPr>
          <w:rFonts w:ascii="Arial" w:hAnsi="Arial" w:cs="Arial"/>
          <w:sz w:val="22"/>
          <w:szCs w:val="22"/>
        </w:rPr>
        <w:t xml:space="preserve">skupiny, </w:t>
      </w:r>
      <w:r w:rsidRPr="00A81180">
        <w:rPr>
          <w:rFonts w:ascii="Arial" w:hAnsi="Arial" w:cs="Arial"/>
          <w:sz w:val="22"/>
          <w:szCs w:val="22"/>
        </w:rPr>
        <w:t>tvarované stěny a ploty</w:t>
      </w:r>
      <w:r w:rsidR="00FD53D2" w:rsidRPr="00A81180">
        <w:rPr>
          <w:rFonts w:ascii="Arial" w:hAnsi="Arial" w:cs="Arial"/>
          <w:sz w:val="22"/>
          <w:szCs w:val="22"/>
        </w:rPr>
        <w:t>) propojeny s databází obsahující</w:t>
      </w:r>
      <w:r w:rsidR="00617EC2">
        <w:rPr>
          <w:rFonts w:ascii="Arial" w:hAnsi="Arial" w:cs="Arial"/>
          <w:sz w:val="22"/>
          <w:szCs w:val="22"/>
        </w:rPr>
        <w:t xml:space="preserve"> vědecké </w:t>
      </w:r>
      <w:r w:rsidR="00FD53D2" w:rsidRPr="00A81180">
        <w:rPr>
          <w:rFonts w:ascii="Arial" w:hAnsi="Arial" w:cs="Arial"/>
          <w:sz w:val="22"/>
          <w:szCs w:val="22"/>
        </w:rPr>
        <w:t xml:space="preserve">jméno taxonu a kategorii </w:t>
      </w:r>
      <w:r w:rsidR="00A81180" w:rsidRPr="00A81180">
        <w:rPr>
          <w:rFonts w:ascii="Arial" w:hAnsi="Arial" w:cs="Arial"/>
          <w:sz w:val="22"/>
          <w:szCs w:val="22"/>
        </w:rPr>
        <w:t xml:space="preserve">jeho </w:t>
      </w:r>
      <w:r w:rsidR="00FD53D2" w:rsidRPr="00A81180">
        <w:rPr>
          <w:rFonts w:ascii="Arial" w:hAnsi="Arial" w:cs="Arial"/>
          <w:sz w:val="22"/>
          <w:szCs w:val="22"/>
        </w:rPr>
        <w:t>původu.</w:t>
      </w:r>
      <w:r w:rsidR="00CC0710" w:rsidRPr="00A81180">
        <w:rPr>
          <w:rFonts w:ascii="Arial" w:hAnsi="Arial" w:cs="Arial"/>
          <w:sz w:val="22"/>
          <w:szCs w:val="22"/>
        </w:rPr>
        <w:t xml:space="preserve"> K určení původu byly využity především následující prameny: Kaplan aj. (2019), </w:t>
      </w:r>
      <w:r w:rsidR="000F21E3" w:rsidRPr="00A81180">
        <w:rPr>
          <w:rFonts w:ascii="Arial" w:hAnsi="Arial" w:cs="Arial"/>
          <w:sz w:val="22"/>
          <w:szCs w:val="22"/>
        </w:rPr>
        <w:t>Kr</w:t>
      </w:r>
      <w:r w:rsidR="000F21E3" w:rsidRPr="00A81180">
        <w:rPr>
          <w:rFonts w:ascii="Arial" w:hAnsi="Arial" w:cs="Arial"/>
          <w:sz w:val="22"/>
          <w:szCs w:val="22"/>
          <w:lang w:val="de-DE"/>
        </w:rPr>
        <w:t>üssmann (1976-1978, 1983)</w:t>
      </w:r>
      <w:r w:rsidR="00917320" w:rsidRPr="00A81180">
        <w:rPr>
          <w:rFonts w:ascii="Arial" w:hAnsi="Arial" w:cs="Arial"/>
          <w:sz w:val="22"/>
          <w:szCs w:val="22"/>
          <w:lang w:val="de-DE"/>
        </w:rPr>
        <w:t xml:space="preserve">, </w:t>
      </w:r>
      <w:r w:rsidR="000F21E3" w:rsidRPr="00A81180">
        <w:rPr>
          <w:rFonts w:ascii="Arial" w:hAnsi="Arial" w:cs="Arial"/>
          <w:sz w:val="22"/>
          <w:szCs w:val="22"/>
          <w:lang w:val="de-DE"/>
        </w:rPr>
        <w:t xml:space="preserve">Erhardt </w:t>
      </w:r>
      <w:proofErr w:type="spellStart"/>
      <w:r w:rsidR="00917320" w:rsidRPr="00A81180">
        <w:rPr>
          <w:rFonts w:ascii="Arial" w:hAnsi="Arial" w:cs="Arial"/>
          <w:sz w:val="22"/>
          <w:szCs w:val="22"/>
          <w:lang w:val="de-DE"/>
        </w:rPr>
        <w:t>aj</w:t>
      </w:r>
      <w:proofErr w:type="spellEnd"/>
      <w:r w:rsidR="00917320" w:rsidRPr="00A81180">
        <w:rPr>
          <w:rFonts w:ascii="Arial" w:hAnsi="Arial" w:cs="Arial"/>
          <w:sz w:val="22"/>
          <w:szCs w:val="22"/>
          <w:lang w:val="de-DE"/>
        </w:rPr>
        <w:t>.</w:t>
      </w:r>
      <w:r w:rsidR="000F21E3" w:rsidRPr="00A81180">
        <w:rPr>
          <w:rFonts w:ascii="Arial" w:hAnsi="Arial" w:cs="Arial"/>
          <w:sz w:val="22"/>
          <w:szCs w:val="22"/>
          <w:lang w:val="de-DE"/>
        </w:rPr>
        <w:t xml:space="preserve"> (2014)</w:t>
      </w:r>
      <w:r w:rsidR="00917320" w:rsidRPr="00A81180">
        <w:rPr>
          <w:rFonts w:ascii="Arial" w:hAnsi="Arial" w:cs="Arial"/>
          <w:sz w:val="22"/>
          <w:szCs w:val="22"/>
          <w:lang w:val="de-DE"/>
        </w:rPr>
        <w:t xml:space="preserve"> a </w:t>
      </w:r>
      <w:proofErr w:type="spellStart"/>
      <w:r w:rsidR="00917320" w:rsidRPr="00A81180">
        <w:rPr>
          <w:rFonts w:ascii="Arial" w:hAnsi="Arial" w:cs="Arial"/>
          <w:sz w:val="22"/>
          <w:szCs w:val="22"/>
          <w:lang w:val="de-DE"/>
        </w:rPr>
        <w:t>Bärtels</w:t>
      </w:r>
      <w:proofErr w:type="spellEnd"/>
      <w:r w:rsidR="00917320" w:rsidRPr="00A81180">
        <w:rPr>
          <w:rFonts w:ascii="Arial" w:hAnsi="Arial" w:cs="Arial"/>
          <w:sz w:val="22"/>
          <w:szCs w:val="22"/>
          <w:lang w:val="de-DE"/>
        </w:rPr>
        <w:t xml:space="preserve"> a Schmidt (2014)</w:t>
      </w:r>
      <w:r w:rsidR="000F21E3" w:rsidRPr="00A81180">
        <w:rPr>
          <w:rFonts w:ascii="Arial" w:hAnsi="Arial" w:cs="Arial"/>
          <w:sz w:val="22"/>
          <w:szCs w:val="22"/>
          <w:lang w:val="de-DE"/>
        </w:rPr>
        <w:t>.</w:t>
      </w:r>
    </w:p>
    <w:p w14:paraId="7A1322DD" w14:textId="54418FD3" w:rsidR="006F4D62" w:rsidRPr="00A81180" w:rsidRDefault="006F4D62" w:rsidP="00A81180">
      <w:pPr>
        <w:spacing w:before="240" w:after="120"/>
        <w:jc w:val="both"/>
        <w:rPr>
          <w:rFonts w:ascii="Arial" w:hAnsi="Arial" w:cs="Arial"/>
          <w:sz w:val="22"/>
          <w:szCs w:val="22"/>
        </w:rPr>
      </w:pPr>
      <w:r w:rsidRPr="00A81180">
        <w:rPr>
          <w:rFonts w:ascii="Arial" w:hAnsi="Arial" w:cs="Arial"/>
          <w:sz w:val="22"/>
          <w:szCs w:val="22"/>
        </w:rPr>
        <w:t xml:space="preserve">Zachycen je stav v následujících </w:t>
      </w:r>
      <w:r w:rsidR="001F3F1D">
        <w:rPr>
          <w:rFonts w:ascii="Arial" w:hAnsi="Arial" w:cs="Arial"/>
          <w:sz w:val="22"/>
          <w:szCs w:val="22"/>
        </w:rPr>
        <w:t>dvou</w:t>
      </w:r>
      <w:r w:rsidRPr="00A81180">
        <w:rPr>
          <w:rFonts w:ascii="Arial" w:hAnsi="Arial" w:cs="Arial"/>
          <w:sz w:val="22"/>
          <w:szCs w:val="22"/>
        </w:rPr>
        <w:t xml:space="preserve"> obdobích:</w:t>
      </w:r>
    </w:p>
    <w:p w14:paraId="7767F703" w14:textId="72377BF9" w:rsidR="009C2156" w:rsidRPr="00A81180" w:rsidRDefault="00B177FD" w:rsidP="00A81180">
      <w:pPr>
        <w:pStyle w:val="Odstavecseseznamem"/>
        <w:numPr>
          <w:ilvl w:val="0"/>
          <w:numId w:val="3"/>
        </w:numPr>
        <w:spacing w:before="240" w:after="120" w:line="240" w:lineRule="auto"/>
        <w:contextualSpacing w:val="0"/>
        <w:jc w:val="both"/>
        <w:rPr>
          <w:rFonts w:ascii="Arial" w:hAnsi="Arial" w:cs="Arial"/>
        </w:rPr>
      </w:pPr>
      <w:r w:rsidRPr="00A81180">
        <w:rPr>
          <w:rFonts w:ascii="Arial" w:hAnsi="Arial" w:cs="Arial"/>
        </w:rPr>
        <w:t xml:space="preserve">rok </w:t>
      </w:r>
      <w:r w:rsidRPr="00A81180">
        <w:rPr>
          <w:rFonts w:ascii="Arial" w:hAnsi="Arial" w:cs="Arial"/>
          <w:i/>
        </w:rPr>
        <w:t>1938</w:t>
      </w:r>
      <w:r w:rsidRPr="00A81180">
        <w:rPr>
          <w:rFonts w:ascii="Arial" w:hAnsi="Arial" w:cs="Arial"/>
        </w:rPr>
        <w:t xml:space="preserve"> – </w:t>
      </w:r>
      <w:r w:rsidR="006F4D62" w:rsidRPr="00A81180">
        <w:rPr>
          <w:rFonts w:ascii="Arial" w:hAnsi="Arial" w:cs="Arial"/>
        </w:rPr>
        <w:t>rekonstrukce stavu</w:t>
      </w:r>
      <w:r w:rsidR="009C2156" w:rsidRPr="00A81180">
        <w:rPr>
          <w:rFonts w:ascii="Arial" w:hAnsi="Arial" w:cs="Arial"/>
        </w:rPr>
        <w:t>:</w:t>
      </w:r>
    </w:p>
    <w:p w14:paraId="39995BD6" w14:textId="77777777" w:rsidR="002E08D9" w:rsidRPr="00A81180" w:rsidRDefault="009C2156" w:rsidP="00A81180">
      <w:pPr>
        <w:pStyle w:val="Odstavecseseznamem"/>
        <w:numPr>
          <w:ilvl w:val="0"/>
          <w:numId w:val="10"/>
        </w:numPr>
        <w:spacing w:before="240" w:after="120" w:line="240" w:lineRule="auto"/>
        <w:contextualSpacing w:val="0"/>
        <w:jc w:val="both"/>
        <w:rPr>
          <w:rFonts w:ascii="Arial" w:hAnsi="Arial" w:cs="Arial"/>
        </w:rPr>
      </w:pPr>
      <w:r w:rsidRPr="00A81180">
        <w:rPr>
          <w:rFonts w:ascii="Arial" w:hAnsi="Arial" w:cs="Arial"/>
        </w:rPr>
        <w:t xml:space="preserve">jako hlavní prameny byly využity </w:t>
      </w:r>
      <w:r w:rsidR="006F1B04" w:rsidRPr="00A81180">
        <w:rPr>
          <w:rFonts w:ascii="Arial" w:hAnsi="Arial" w:cs="Arial"/>
        </w:rPr>
        <w:t>dendrometrick</w:t>
      </w:r>
      <w:r w:rsidRPr="00A81180">
        <w:rPr>
          <w:rFonts w:ascii="Arial" w:hAnsi="Arial" w:cs="Arial"/>
        </w:rPr>
        <w:t>é</w:t>
      </w:r>
      <w:r w:rsidR="006F1B04" w:rsidRPr="00A81180">
        <w:rPr>
          <w:rFonts w:ascii="Arial" w:hAnsi="Arial" w:cs="Arial"/>
        </w:rPr>
        <w:t xml:space="preserve"> veličin</w:t>
      </w:r>
      <w:r w:rsidRPr="00A81180">
        <w:rPr>
          <w:rFonts w:ascii="Arial" w:hAnsi="Arial" w:cs="Arial"/>
        </w:rPr>
        <w:t>y</w:t>
      </w:r>
      <w:r w:rsidR="006F1B04" w:rsidRPr="00A81180">
        <w:rPr>
          <w:rFonts w:ascii="Arial" w:hAnsi="Arial" w:cs="Arial"/>
        </w:rPr>
        <w:t xml:space="preserve"> v </w:t>
      </w:r>
      <w:r w:rsidR="006F4D62" w:rsidRPr="00A81180">
        <w:rPr>
          <w:rFonts w:ascii="Arial" w:hAnsi="Arial" w:cs="Arial"/>
        </w:rPr>
        <w:t>inventarizac</w:t>
      </w:r>
      <w:r w:rsidR="006F1B04" w:rsidRPr="00A81180">
        <w:rPr>
          <w:rFonts w:ascii="Arial" w:hAnsi="Arial" w:cs="Arial"/>
        </w:rPr>
        <w:t>i</w:t>
      </w:r>
      <w:r w:rsidR="006F4D62" w:rsidRPr="00A81180">
        <w:rPr>
          <w:rFonts w:ascii="Arial" w:hAnsi="Arial" w:cs="Arial"/>
        </w:rPr>
        <w:t xml:space="preserve"> dřevin z</w:t>
      </w:r>
      <w:r w:rsidRPr="00A81180">
        <w:rPr>
          <w:rFonts w:ascii="Arial" w:hAnsi="Arial" w:cs="Arial"/>
        </w:rPr>
        <w:t> poloviny 60. let 20. století (Hušek, 1966) a</w:t>
      </w:r>
      <w:r w:rsidR="006F4D62" w:rsidRPr="00A81180">
        <w:rPr>
          <w:rFonts w:ascii="Arial" w:hAnsi="Arial" w:cs="Arial"/>
        </w:rPr>
        <w:t xml:space="preserve"> letecké fotografie z roku 1938 a </w:t>
      </w:r>
      <w:r w:rsidRPr="00A81180">
        <w:rPr>
          <w:rFonts w:ascii="Arial" w:hAnsi="Arial" w:cs="Arial"/>
        </w:rPr>
        <w:t>1947</w:t>
      </w:r>
      <w:r w:rsidR="002E08D9" w:rsidRPr="00A81180">
        <w:rPr>
          <w:rFonts w:ascii="Arial" w:hAnsi="Arial" w:cs="Arial"/>
        </w:rPr>
        <w:t>,</w:t>
      </w:r>
    </w:p>
    <w:p w14:paraId="6C0F94BB" w14:textId="21213136" w:rsidR="006F4D62" w:rsidRPr="00A81180" w:rsidRDefault="002E08D9" w:rsidP="00A81180">
      <w:pPr>
        <w:pStyle w:val="Odstavecseseznamem"/>
        <w:numPr>
          <w:ilvl w:val="0"/>
          <w:numId w:val="10"/>
        </w:numPr>
        <w:spacing w:after="120" w:line="240" w:lineRule="auto"/>
        <w:contextualSpacing w:val="0"/>
        <w:jc w:val="both"/>
        <w:rPr>
          <w:rFonts w:ascii="Arial" w:hAnsi="Arial" w:cs="Arial"/>
        </w:rPr>
      </w:pPr>
      <w:r w:rsidRPr="00A81180">
        <w:rPr>
          <w:rFonts w:ascii="Arial" w:hAnsi="Arial" w:cs="Arial"/>
        </w:rPr>
        <w:t xml:space="preserve">jako doplňkové materiály posloužily především </w:t>
      </w:r>
      <w:r w:rsidR="00A72FC4" w:rsidRPr="00A81180">
        <w:rPr>
          <w:rFonts w:ascii="Arial" w:hAnsi="Arial" w:cs="Arial"/>
        </w:rPr>
        <w:t xml:space="preserve">následující: </w:t>
      </w:r>
      <w:r w:rsidR="00AC1EC4" w:rsidRPr="00A81180">
        <w:rPr>
          <w:rFonts w:ascii="Arial" w:hAnsi="Arial" w:cs="Arial"/>
        </w:rPr>
        <w:t>Hieke (19</w:t>
      </w:r>
      <w:r w:rsidR="00A9033B" w:rsidRPr="00A81180">
        <w:rPr>
          <w:rFonts w:ascii="Arial" w:hAnsi="Arial" w:cs="Arial"/>
        </w:rPr>
        <w:t>59/1960</w:t>
      </w:r>
      <w:r w:rsidRPr="00A81180">
        <w:rPr>
          <w:rFonts w:ascii="Arial" w:hAnsi="Arial" w:cs="Arial"/>
        </w:rPr>
        <w:t>, 1976</w:t>
      </w:r>
      <w:r w:rsidR="00767E45" w:rsidRPr="00A81180">
        <w:rPr>
          <w:rFonts w:ascii="Arial" w:hAnsi="Arial" w:cs="Arial"/>
        </w:rPr>
        <w:t>, 1984</w:t>
      </w:r>
      <w:r w:rsidR="00D81304" w:rsidRPr="00A81180">
        <w:rPr>
          <w:rFonts w:ascii="Arial" w:hAnsi="Arial" w:cs="Arial"/>
        </w:rPr>
        <w:t>)</w:t>
      </w:r>
      <w:r w:rsidRPr="00A81180">
        <w:rPr>
          <w:rFonts w:ascii="Arial" w:hAnsi="Arial" w:cs="Arial"/>
        </w:rPr>
        <w:t>, Nohel (1963), Kříž (1978), Pejchal a Šimek (1996), Krejčiřík aj. (2015), Pejchal a Krejčiřík (2015)</w:t>
      </w:r>
      <w:r w:rsidR="0096573E" w:rsidRPr="00A81180">
        <w:rPr>
          <w:rFonts w:ascii="Arial" w:hAnsi="Arial" w:cs="Arial"/>
        </w:rPr>
        <w:t>, u</w:t>
      </w:r>
      <w:r w:rsidR="00D7363F" w:rsidRPr="00A81180">
        <w:rPr>
          <w:rFonts w:ascii="Arial" w:hAnsi="Arial" w:cs="Arial"/>
        </w:rPr>
        <w:t>platnily se i dobové pohlednice,</w:t>
      </w:r>
    </w:p>
    <w:p w14:paraId="612DDA8E" w14:textId="3DA5605B" w:rsidR="00D7363F" w:rsidRPr="00A81180" w:rsidRDefault="00A2073B" w:rsidP="00A81180">
      <w:pPr>
        <w:pStyle w:val="Odstavecseseznamem"/>
        <w:numPr>
          <w:ilvl w:val="0"/>
          <w:numId w:val="10"/>
        </w:numPr>
        <w:spacing w:after="120" w:line="240" w:lineRule="auto"/>
        <w:contextualSpacing w:val="0"/>
        <w:jc w:val="both"/>
        <w:rPr>
          <w:rFonts w:ascii="Arial" w:hAnsi="Arial" w:cs="Arial"/>
        </w:rPr>
      </w:pPr>
      <w:r w:rsidRPr="00A81180">
        <w:rPr>
          <w:rFonts w:ascii="Arial" w:hAnsi="Arial" w:cs="Arial"/>
        </w:rPr>
        <w:t>v</w:t>
      </w:r>
      <w:r w:rsidR="00D7363F" w:rsidRPr="00A81180">
        <w:rPr>
          <w:rFonts w:ascii="Arial" w:hAnsi="Arial" w:cs="Arial"/>
        </w:rPr>
        <w:t xml:space="preserve"> případě, že nebyl jednoznačně identifikován taxon dřeviny, je uvedena místo jména jeho zjištěná charakteristika, např. „jehličnan vejčitě kuželovitého tvaru z čeledi </w:t>
      </w:r>
      <w:r w:rsidR="00D7363F" w:rsidRPr="00A81180">
        <w:rPr>
          <w:rFonts w:ascii="Arial" w:hAnsi="Arial" w:cs="Arial"/>
          <w:i/>
        </w:rPr>
        <w:t>Cupressaceae</w:t>
      </w:r>
      <w:r w:rsidR="00D7363F" w:rsidRPr="00A81180">
        <w:rPr>
          <w:rFonts w:ascii="Arial" w:hAnsi="Arial" w:cs="Arial"/>
        </w:rPr>
        <w:t xml:space="preserve">“; </w:t>
      </w:r>
    </w:p>
    <w:p w14:paraId="2F0D90C2" w14:textId="453106D1" w:rsidR="00D7363F" w:rsidRPr="00A81180" w:rsidRDefault="00D7363F" w:rsidP="00A81180">
      <w:pPr>
        <w:pStyle w:val="Odstavecseseznamem"/>
        <w:numPr>
          <w:ilvl w:val="0"/>
          <w:numId w:val="32"/>
        </w:numPr>
        <w:jc w:val="both"/>
        <w:rPr>
          <w:rFonts w:ascii="Arial" w:hAnsi="Arial" w:cs="Arial"/>
        </w:rPr>
      </w:pPr>
      <w:r w:rsidRPr="00A81180">
        <w:rPr>
          <w:rFonts w:ascii="Arial" w:hAnsi="Arial" w:cs="Arial"/>
        </w:rPr>
        <w:t>rok 2019 – vlastní šetření v rámci tohoto projektu, revize poslední úplné inventarizace dřevin daného území, kterou zp</w:t>
      </w:r>
      <w:r w:rsidR="00A2073B" w:rsidRPr="00A81180">
        <w:rPr>
          <w:rFonts w:ascii="Arial" w:hAnsi="Arial" w:cs="Arial"/>
        </w:rPr>
        <w:t>racovali Pejchal a Šimek (1996).</w:t>
      </w:r>
    </w:p>
    <w:p w14:paraId="315AB79F" w14:textId="6B1FF419" w:rsidR="004869B7" w:rsidRPr="00A81180" w:rsidRDefault="00406FF9" w:rsidP="00A81180">
      <w:pPr>
        <w:spacing w:before="240" w:after="120"/>
        <w:jc w:val="both"/>
        <w:rPr>
          <w:rFonts w:ascii="Arial" w:hAnsi="Arial" w:cs="Arial"/>
          <w:sz w:val="22"/>
          <w:szCs w:val="22"/>
        </w:rPr>
      </w:pPr>
      <w:r w:rsidRPr="00A81180">
        <w:rPr>
          <w:rFonts w:ascii="Arial" w:hAnsi="Arial" w:cs="Arial"/>
          <w:sz w:val="22"/>
          <w:szCs w:val="22"/>
        </w:rPr>
        <w:t xml:space="preserve">Role a význam </w:t>
      </w:r>
      <w:r w:rsidR="009D2AA1" w:rsidRPr="00A81180">
        <w:rPr>
          <w:rFonts w:ascii="Arial" w:hAnsi="Arial" w:cs="Arial"/>
          <w:sz w:val="22"/>
          <w:szCs w:val="22"/>
        </w:rPr>
        <w:t xml:space="preserve">dřevin v kompozici </w:t>
      </w:r>
      <w:r w:rsidRPr="00A81180">
        <w:rPr>
          <w:rFonts w:ascii="Arial" w:hAnsi="Arial" w:cs="Arial"/>
          <w:sz w:val="22"/>
          <w:szCs w:val="22"/>
        </w:rPr>
        <w:t>jsou prezentovány tím způsobem, že je</w:t>
      </w:r>
      <w:r w:rsidR="0050220C" w:rsidRPr="00A81180">
        <w:rPr>
          <w:rFonts w:ascii="Arial" w:hAnsi="Arial" w:cs="Arial"/>
          <w:sz w:val="22"/>
          <w:szCs w:val="22"/>
        </w:rPr>
        <w:t xml:space="preserve">dnotlivé </w:t>
      </w:r>
      <w:r w:rsidR="00F228F6" w:rsidRPr="00A81180">
        <w:rPr>
          <w:rFonts w:ascii="Arial" w:hAnsi="Arial" w:cs="Arial"/>
          <w:sz w:val="22"/>
          <w:szCs w:val="22"/>
        </w:rPr>
        <w:t xml:space="preserve">dřevinné prvky </w:t>
      </w:r>
      <w:r w:rsidR="0050220C" w:rsidRPr="00A81180">
        <w:rPr>
          <w:rFonts w:ascii="Arial" w:hAnsi="Arial" w:cs="Arial"/>
          <w:sz w:val="22"/>
          <w:szCs w:val="22"/>
        </w:rPr>
        <w:t>jsou na mapách zobrazeny</w:t>
      </w:r>
      <w:r w:rsidR="00F228F6" w:rsidRPr="00A81180">
        <w:rPr>
          <w:rFonts w:ascii="Arial" w:hAnsi="Arial" w:cs="Arial"/>
          <w:sz w:val="22"/>
          <w:szCs w:val="22"/>
        </w:rPr>
        <w:t xml:space="preserve"> (přibližně)</w:t>
      </w:r>
      <w:r w:rsidR="0050220C" w:rsidRPr="00A81180">
        <w:rPr>
          <w:rFonts w:ascii="Arial" w:hAnsi="Arial" w:cs="Arial"/>
          <w:sz w:val="22"/>
          <w:szCs w:val="22"/>
        </w:rPr>
        <w:t xml:space="preserve"> ve skutečné velikosti, </w:t>
      </w:r>
      <w:r w:rsidR="00F228F6" w:rsidRPr="00A81180">
        <w:rPr>
          <w:rFonts w:ascii="Arial" w:hAnsi="Arial" w:cs="Arial"/>
          <w:sz w:val="22"/>
          <w:szCs w:val="22"/>
        </w:rPr>
        <w:t xml:space="preserve">odpovídající jejich stáří na daném stanovišti a jednotlivé skupiny dle jejich původu (viz výše) jsou od sebe zřetelně graficky </w:t>
      </w:r>
      <w:r w:rsidR="0050220C" w:rsidRPr="00A81180">
        <w:rPr>
          <w:rFonts w:ascii="Arial" w:hAnsi="Arial" w:cs="Arial"/>
          <w:sz w:val="22"/>
          <w:szCs w:val="22"/>
        </w:rPr>
        <w:t>odlišené</w:t>
      </w:r>
      <w:r w:rsidR="00F228F6" w:rsidRPr="00A81180">
        <w:rPr>
          <w:rFonts w:ascii="Arial" w:hAnsi="Arial" w:cs="Arial"/>
          <w:sz w:val="22"/>
          <w:szCs w:val="22"/>
        </w:rPr>
        <w:t xml:space="preserve">. Pomocí identifikátoru pak lze v databázi najít jméno taxonu. </w:t>
      </w:r>
      <w:r w:rsidR="007C15EB" w:rsidRPr="00A81180">
        <w:rPr>
          <w:rFonts w:ascii="Arial" w:hAnsi="Arial" w:cs="Arial"/>
          <w:sz w:val="22"/>
          <w:szCs w:val="22"/>
        </w:rPr>
        <w:t xml:space="preserve">Tato kombinace údajů </w:t>
      </w:r>
      <w:r w:rsidR="00034C20" w:rsidRPr="00A81180">
        <w:rPr>
          <w:rFonts w:ascii="Arial" w:hAnsi="Arial" w:cs="Arial"/>
          <w:sz w:val="22"/>
          <w:szCs w:val="22"/>
        </w:rPr>
        <w:t>umožňuje</w:t>
      </w:r>
      <w:r w:rsidR="006D3170" w:rsidRPr="00A81180">
        <w:rPr>
          <w:rFonts w:ascii="Arial" w:hAnsi="Arial" w:cs="Arial"/>
          <w:sz w:val="22"/>
          <w:szCs w:val="22"/>
        </w:rPr>
        <w:t xml:space="preserve"> jak </w:t>
      </w:r>
      <w:r w:rsidR="007C15EB" w:rsidRPr="00A81180">
        <w:rPr>
          <w:rFonts w:ascii="Arial" w:hAnsi="Arial" w:cs="Arial"/>
          <w:sz w:val="22"/>
          <w:szCs w:val="22"/>
        </w:rPr>
        <w:t>rychlou orientaci</w:t>
      </w:r>
      <w:r w:rsidR="006D3170" w:rsidRPr="00A81180">
        <w:rPr>
          <w:rFonts w:ascii="Arial" w:hAnsi="Arial" w:cs="Arial"/>
          <w:sz w:val="22"/>
          <w:szCs w:val="22"/>
        </w:rPr>
        <w:t xml:space="preserve"> v da</w:t>
      </w:r>
      <w:r w:rsidR="00917320" w:rsidRPr="00A81180">
        <w:rPr>
          <w:rFonts w:ascii="Arial" w:hAnsi="Arial" w:cs="Arial"/>
          <w:sz w:val="22"/>
          <w:szCs w:val="22"/>
        </w:rPr>
        <w:t>né kompozici, tak pochopení její</w:t>
      </w:r>
      <w:r w:rsidR="006D3170" w:rsidRPr="00A81180">
        <w:rPr>
          <w:rFonts w:ascii="Arial" w:hAnsi="Arial" w:cs="Arial"/>
          <w:sz w:val="22"/>
          <w:szCs w:val="22"/>
        </w:rPr>
        <w:t>ch detailů.</w:t>
      </w:r>
    </w:p>
    <w:p w14:paraId="431C2EB7" w14:textId="77777777" w:rsidR="007952DC" w:rsidRPr="00A81180" w:rsidRDefault="007952DC" w:rsidP="00A81180">
      <w:pPr>
        <w:spacing w:before="240" w:after="120"/>
        <w:jc w:val="both"/>
        <w:rPr>
          <w:rFonts w:ascii="Arial" w:hAnsi="Arial" w:cs="Arial"/>
          <w:b/>
          <w:sz w:val="22"/>
          <w:szCs w:val="22"/>
        </w:rPr>
      </w:pPr>
    </w:p>
    <w:p w14:paraId="37DE289C" w14:textId="77777777" w:rsidR="0047186D" w:rsidRPr="00A81180" w:rsidRDefault="0047186D" w:rsidP="00A81180">
      <w:pPr>
        <w:jc w:val="both"/>
        <w:rPr>
          <w:rFonts w:ascii="Arial" w:hAnsi="Arial" w:cs="Arial"/>
          <w:b/>
          <w:bCs/>
          <w:u w:val="single"/>
        </w:rPr>
      </w:pPr>
    </w:p>
    <w:p w14:paraId="761335DD" w14:textId="4134B964" w:rsidR="0047186D" w:rsidRPr="001F3F1D" w:rsidRDefault="0047186D" w:rsidP="00A81180">
      <w:pPr>
        <w:pStyle w:val="Odstavecseseznamem"/>
        <w:numPr>
          <w:ilvl w:val="2"/>
          <w:numId w:val="2"/>
        </w:numPr>
        <w:jc w:val="both"/>
        <w:rPr>
          <w:rFonts w:ascii="Arial" w:hAnsi="Arial" w:cs="Arial"/>
          <w:b/>
          <w:bCs/>
        </w:rPr>
      </w:pPr>
      <w:r w:rsidRPr="001F3F1D">
        <w:rPr>
          <w:rFonts w:ascii="Arial" w:hAnsi="Arial" w:cs="Arial"/>
          <w:b/>
          <w:bCs/>
        </w:rPr>
        <w:t>Stav k roku 1938</w:t>
      </w:r>
    </w:p>
    <w:p w14:paraId="4061FD67" w14:textId="77777777" w:rsidR="0047186D" w:rsidRPr="00A81180" w:rsidRDefault="0047186D" w:rsidP="00A81180">
      <w:pPr>
        <w:spacing w:before="120" w:after="120"/>
        <w:jc w:val="both"/>
        <w:rPr>
          <w:rFonts w:ascii="Arial" w:hAnsi="Arial" w:cs="Arial"/>
          <w:sz w:val="22"/>
          <w:szCs w:val="22"/>
        </w:rPr>
      </w:pPr>
      <w:r w:rsidRPr="00A81180">
        <w:rPr>
          <w:rFonts w:ascii="Arial" w:hAnsi="Arial" w:cs="Arial"/>
          <w:sz w:val="22"/>
          <w:szCs w:val="22"/>
        </w:rPr>
        <w:t>Celkem bylo evidováno a analyzováno:</w:t>
      </w:r>
    </w:p>
    <w:p w14:paraId="1EC7628D" w14:textId="0DF7E885" w:rsidR="0047186D" w:rsidRPr="00A81180" w:rsidRDefault="0047186D" w:rsidP="00A81180">
      <w:pPr>
        <w:pStyle w:val="Odstavecseseznamem"/>
        <w:numPr>
          <w:ilvl w:val="0"/>
          <w:numId w:val="8"/>
        </w:numPr>
        <w:spacing w:before="120" w:after="120" w:line="240" w:lineRule="auto"/>
        <w:ind w:left="357" w:hanging="357"/>
        <w:contextualSpacing w:val="0"/>
        <w:jc w:val="both"/>
        <w:rPr>
          <w:rFonts w:ascii="Arial" w:hAnsi="Arial" w:cs="Arial"/>
        </w:rPr>
      </w:pPr>
      <w:r w:rsidRPr="00A81180">
        <w:rPr>
          <w:rFonts w:ascii="Arial" w:hAnsi="Arial" w:cs="Arial"/>
        </w:rPr>
        <w:t>446 ks volně rostoucích dřevinných vegetačních prvků s architektonickou funkcí (tj. stromů a vzrůstných solitérních keřů)</w:t>
      </w:r>
      <w:r w:rsidR="00A97266">
        <w:rPr>
          <w:rFonts w:ascii="Arial" w:hAnsi="Arial" w:cs="Arial"/>
        </w:rPr>
        <w:t>,</w:t>
      </w:r>
    </w:p>
    <w:p w14:paraId="5200F894" w14:textId="62913129" w:rsidR="0047186D" w:rsidRPr="00A81180" w:rsidRDefault="0047186D" w:rsidP="00A81180">
      <w:pPr>
        <w:pStyle w:val="Odstavecseseznamem"/>
        <w:numPr>
          <w:ilvl w:val="0"/>
          <w:numId w:val="8"/>
        </w:numPr>
        <w:spacing w:before="120" w:after="120" w:line="240" w:lineRule="auto"/>
        <w:ind w:left="357" w:hanging="357"/>
        <w:contextualSpacing w:val="0"/>
        <w:jc w:val="both"/>
        <w:rPr>
          <w:rFonts w:ascii="Arial" w:hAnsi="Arial" w:cs="Arial"/>
        </w:rPr>
      </w:pPr>
      <w:r w:rsidRPr="00A81180">
        <w:rPr>
          <w:rFonts w:ascii="Arial" w:hAnsi="Arial" w:cs="Arial"/>
        </w:rPr>
        <w:lastRenderedPageBreak/>
        <w:t>59 tvarovaných dřevinných vegetačních prvků s architektonickou funkcí o celkové výměře 11 97</w:t>
      </w:r>
      <w:r w:rsidR="00F23112" w:rsidRPr="00A81180">
        <w:rPr>
          <w:rFonts w:ascii="Arial" w:hAnsi="Arial" w:cs="Arial"/>
        </w:rPr>
        <w:t>4</w:t>
      </w:r>
      <w:r w:rsidRPr="00A81180">
        <w:rPr>
          <w:rFonts w:ascii="Arial" w:hAnsi="Arial" w:cs="Arial"/>
        </w:rPr>
        <w:t xml:space="preserve"> m</w:t>
      </w:r>
      <w:r w:rsidRPr="00A81180">
        <w:rPr>
          <w:rFonts w:ascii="Arial" w:hAnsi="Arial" w:cs="Arial"/>
          <w:vertAlign w:val="superscript"/>
        </w:rPr>
        <w:t>2</w:t>
      </w:r>
      <w:r w:rsidRPr="00A81180">
        <w:rPr>
          <w:rFonts w:ascii="Arial" w:hAnsi="Arial" w:cs="Arial"/>
        </w:rPr>
        <w:t>,</w:t>
      </w:r>
    </w:p>
    <w:p w14:paraId="6B5CE7BD" w14:textId="0993DAB2" w:rsidR="0047186D" w:rsidRDefault="00024571" w:rsidP="00A81180">
      <w:pPr>
        <w:pStyle w:val="Odstavecseseznamem"/>
        <w:numPr>
          <w:ilvl w:val="0"/>
          <w:numId w:val="8"/>
        </w:numPr>
        <w:spacing w:before="120" w:after="120" w:line="240" w:lineRule="auto"/>
        <w:ind w:left="357" w:hanging="357"/>
        <w:contextualSpacing w:val="0"/>
        <w:jc w:val="both"/>
        <w:rPr>
          <w:rFonts w:ascii="Arial" w:hAnsi="Arial" w:cs="Arial"/>
        </w:rPr>
      </w:pPr>
      <w:r w:rsidRPr="00A81180">
        <w:rPr>
          <w:rFonts w:ascii="Arial" w:hAnsi="Arial" w:cs="Arial"/>
        </w:rPr>
        <w:t>2</w:t>
      </w:r>
      <w:r w:rsidR="0047186D" w:rsidRPr="00A81180">
        <w:rPr>
          <w:rFonts w:ascii="Arial" w:hAnsi="Arial" w:cs="Arial"/>
        </w:rPr>
        <w:t xml:space="preserve"> zapojené skupiny či porosty dřevinných vegetačních prvků s architektonickou funkcí o celkové výměře 420 m</w:t>
      </w:r>
      <w:r w:rsidR="0047186D" w:rsidRPr="00A81180">
        <w:rPr>
          <w:rFonts w:ascii="Arial" w:hAnsi="Arial" w:cs="Arial"/>
          <w:vertAlign w:val="superscript"/>
        </w:rPr>
        <w:t>2</w:t>
      </w:r>
      <w:r w:rsidR="0047186D" w:rsidRPr="00A81180">
        <w:rPr>
          <w:rFonts w:ascii="Arial" w:hAnsi="Arial" w:cs="Arial"/>
        </w:rPr>
        <w:t>.</w:t>
      </w:r>
      <w:r w:rsidR="00F23112" w:rsidRPr="00A81180">
        <w:rPr>
          <w:rFonts w:ascii="Arial" w:hAnsi="Arial" w:cs="Arial"/>
        </w:rPr>
        <w:t xml:space="preserve"> Konkrétně se jednalo o porost </w:t>
      </w:r>
      <w:r w:rsidR="00F23112" w:rsidRPr="00A81180">
        <w:rPr>
          <w:rFonts w:ascii="Arial" w:hAnsi="Arial" w:cs="Arial"/>
          <w:i/>
          <w:iCs/>
        </w:rPr>
        <w:t>Taxus baccata</w:t>
      </w:r>
      <w:r w:rsidR="00F23112" w:rsidRPr="00A81180">
        <w:rPr>
          <w:rFonts w:ascii="Arial" w:hAnsi="Arial" w:cs="Arial"/>
        </w:rPr>
        <w:t xml:space="preserve"> L. a zapojenou skupinu </w:t>
      </w:r>
      <w:proofErr w:type="spellStart"/>
      <w:r w:rsidR="00F23112" w:rsidRPr="00A81180">
        <w:rPr>
          <w:rFonts w:ascii="Arial" w:hAnsi="Arial" w:cs="Arial"/>
          <w:i/>
          <w:iCs/>
        </w:rPr>
        <w:t>Celtis</w:t>
      </w:r>
      <w:proofErr w:type="spellEnd"/>
      <w:r w:rsidR="00F23112" w:rsidRPr="00A81180">
        <w:rPr>
          <w:rFonts w:ascii="Arial" w:hAnsi="Arial" w:cs="Arial"/>
          <w:i/>
          <w:iCs/>
        </w:rPr>
        <w:t xml:space="preserve"> </w:t>
      </w:r>
      <w:proofErr w:type="spellStart"/>
      <w:r w:rsidR="00F23112" w:rsidRPr="00A81180">
        <w:rPr>
          <w:rFonts w:ascii="Arial" w:hAnsi="Arial" w:cs="Arial"/>
          <w:i/>
          <w:iCs/>
        </w:rPr>
        <w:t>occidentalis</w:t>
      </w:r>
      <w:proofErr w:type="spellEnd"/>
      <w:r w:rsidR="00F23112" w:rsidRPr="00A81180">
        <w:rPr>
          <w:rFonts w:ascii="Arial" w:hAnsi="Arial" w:cs="Arial"/>
        </w:rPr>
        <w:t xml:space="preserve"> L.</w:t>
      </w:r>
    </w:p>
    <w:p w14:paraId="08398242" w14:textId="77777777" w:rsidR="00B97134" w:rsidRPr="00A81180" w:rsidRDefault="00B97134" w:rsidP="00B97134">
      <w:pPr>
        <w:pStyle w:val="Odstavecseseznamem"/>
        <w:spacing w:before="120" w:after="120" w:line="240" w:lineRule="auto"/>
        <w:ind w:left="357"/>
        <w:contextualSpacing w:val="0"/>
        <w:jc w:val="both"/>
        <w:rPr>
          <w:rFonts w:ascii="Arial" w:hAnsi="Arial" w:cs="Arial"/>
        </w:rPr>
      </w:pPr>
    </w:p>
    <w:p w14:paraId="7C65D4F5" w14:textId="193C024E" w:rsidR="009A5341" w:rsidRPr="001F3F1D" w:rsidRDefault="009A5341" w:rsidP="00A81180">
      <w:pPr>
        <w:pStyle w:val="Odstavecseseznamem"/>
        <w:numPr>
          <w:ilvl w:val="3"/>
          <w:numId w:val="2"/>
        </w:numPr>
        <w:spacing w:after="0"/>
        <w:jc w:val="both"/>
        <w:rPr>
          <w:rFonts w:ascii="Arial" w:hAnsi="Arial" w:cs="Arial"/>
          <w:b/>
        </w:rPr>
      </w:pPr>
      <w:r w:rsidRPr="001F3F1D">
        <w:rPr>
          <w:rFonts w:ascii="Arial" w:hAnsi="Arial" w:cs="Arial"/>
          <w:b/>
        </w:rPr>
        <w:t>V</w:t>
      </w:r>
      <w:r w:rsidR="009A282C" w:rsidRPr="001F3F1D">
        <w:rPr>
          <w:rFonts w:ascii="Arial" w:hAnsi="Arial" w:cs="Arial"/>
          <w:b/>
        </w:rPr>
        <w:t>o</w:t>
      </w:r>
      <w:r w:rsidRPr="001F3F1D">
        <w:rPr>
          <w:rFonts w:ascii="Arial" w:hAnsi="Arial" w:cs="Arial"/>
          <w:b/>
        </w:rPr>
        <w:t>lně rostoucí dřevinné vegetační prvky s architektonickou funkcí</w:t>
      </w:r>
    </w:p>
    <w:p w14:paraId="76BE7A81" w14:textId="77777777" w:rsidR="009A5341" w:rsidRPr="00A81180" w:rsidRDefault="009A5341" w:rsidP="00A81180">
      <w:pPr>
        <w:jc w:val="both"/>
        <w:rPr>
          <w:rFonts w:ascii="Arial" w:hAnsi="Arial" w:cs="Arial"/>
          <w:color w:val="0070C0"/>
        </w:rPr>
      </w:pPr>
    </w:p>
    <w:tbl>
      <w:tblPr>
        <w:tblW w:w="825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800"/>
        <w:gridCol w:w="921"/>
        <w:gridCol w:w="530"/>
      </w:tblGrid>
      <w:tr w:rsidR="0047186D" w:rsidRPr="00A81180" w14:paraId="4421E273" w14:textId="77777777" w:rsidTr="00F23112">
        <w:trPr>
          <w:trHeight w:val="600"/>
        </w:trPr>
        <w:tc>
          <w:tcPr>
            <w:tcW w:w="82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9F9B9E" w14:textId="77777777" w:rsidR="0047186D" w:rsidRPr="00A81180" w:rsidRDefault="0047186D" w:rsidP="00A81180">
            <w:pPr>
              <w:jc w:val="both"/>
              <w:rPr>
                <w:rFonts w:ascii="Arial" w:hAnsi="Arial" w:cs="Arial"/>
                <w:b/>
                <w:bCs/>
                <w:color w:val="000000"/>
              </w:rPr>
            </w:pPr>
            <w:r w:rsidRPr="00A81180">
              <w:rPr>
                <w:rFonts w:ascii="Arial" w:hAnsi="Arial" w:cs="Arial"/>
                <w:b/>
                <w:bCs/>
                <w:color w:val="000000"/>
              </w:rPr>
              <w:t>Stav 1938: Kategorizace volně rostoucích dřevinných vegetačních prvků s architektonickou funkcí (stromů a vzrůstných solitérních keřů) dle původu – souhrn</w:t>
            </w:r>
          </w:p>
        </w:tc>
      </w:tr>
      <w:tr w:rsidR="0047186D" w:rsidRPr="00A81180" w14:paraId="33AFE2A5" w14:textId="77777777" w:rsidTr="00F23112">
        <w:trPr>
          <w:trHeight w:val="300"/>
        </w:trPr>
        <w:tc>
          <w:tcPr>
            <w:tcW w:w="6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62F93EC0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původ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0EE937F3" w14:textId="77777777" w:rsidR="0047186D" w:rsidRPr="00A81180" w:rsidRDefault="0047186D" w:rsidP="0002334B">
            <w:pPr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počet ks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241423D8" w14:textId="77777777" w:rsidR="0047186D" w:rsidRPr="00A81180" w:rsidRDefault="0047186D" w:rsidP="0002334B">
            <w:pPr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%</w:t>
            </w:r>
          </w:p>
        </w:tc>
      </w:tr>
      <w:tr w:rsidR="0047186D" w:rsidRPr="00A81180" w14:paraId="357149D6" w14:textId="77777777" w:rsidTr="00F23112">
        <w:trPr>
          <w:trHeight w:val="300"/>
        </w:trPr>
        <w:tc>
          <w:tcPr>
            <w:tcW w:w="6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96B139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nepůvodní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19DD62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192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4EADE1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43,0</w:t>
            </w:r>
          </w:p>
        </w:tc>
      </w:tr>
      <w:tr w:rsidR="0047186D" w:rsidRPr="00A81180" w14:paraId="0FBE3947" w14:textId="77777777" w:rsidTr="00F23112">
        <w:trPr>
          <w:trHeight w:val="300"/>
        </w:trPr>
        <w:tc>
          <w:tcPr>
            <w:tcW w:w="6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2A59F4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kultura 2 (kultivary nepůvodních dřevin a druhy vzniklé v kultuře)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C9BCDC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50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5F07E2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11,2</w:t>
            </w:r>
          </w:p>
        </w:tc>
      </w:tr>
      <w:tr w:rsidR="0047186D" w:rsidRPr="00A81180" w14:paraId="1F2B65DB" w14:textId="77777777" w:rsidTr="00F23112">
        <w:trPr>
          <w:trHeight w:val="300"/>
        </w:trPr>
        <w:tc>
          <w:tcPr>
            <w:tcW w:w="6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A819E9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kultura 1 (kultivary původních dřevin)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F6AD34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5F6827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8,1</w:t>
            </w:r>
          </w:p>
        </w:tc>
      </w:tr>
      <w:tr w:rsidR="0047186D" w:rsidRPr="00A81180" w14:paraId="0B276A13" w14:textId="77777777" w:rsidTr="00F23112">
        <w:trPr>
          <w:trHeight w:val="300"/>
        </w:trPr>
        <w:tc>
          <w:tcPr>
            <w:tcW w:w="6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EF332F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původní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8B8DDC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151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CDE719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33,9</w:t>
            </w:r>
          </w:p>
        </w:tc>
      </w:tr>
      <w:tr w:rsidR="0047186D" w:rsidRPr="00A81180" w14:paraId="4668CF12" w14:textId="77777777" w:rsidTr="00F23112">
        <w:trPr>
          <w:trHeight w:val="300"/>
        </w:trPr>
        <w:tc>
          <w:tcPr>
            <w:tcW w:w="68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1D1307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nezařaditelné</w:t>
            </w:r>
          </w:p>
        </w:tc>
        <w:tc>
          <w:tcPr>
            <w:tcW w:w="9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6FA8E5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17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AF1942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3,8</w:t>
            </w:r>
          </w:p>
        </w:tc>
      </w:tr>
      <w:tr w:rsidR="0047186D" w:rsidRPr="00A81180" w14:paraId="57F071E0" w14:textId="77777777" w:rsidTr="00F23112">
        <w:trPr>
          <w:trHeight w:val="300"/>
        </w:trPr>
        <w:tc>
          <w:tcPr>
            <w:tcW w:w="6800" w:type="dxa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DCB410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Celkem:</w:t>
            </w:r>
          </w:p>
        </w:tc>
        <w:tc>
          <w:tcPr>
            <w:tcW w:w="921" w:type="dxa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F4B170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446</w:t>
            </w:r>
          </w:p>
        </w:tc>
        <w:tc>
          <w:tcPr>
            <w:tcW w:w="530" w:type="dxa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47F78C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100</w:t>
            </w:r>
          </w:p>
        </w:tc>
      </w:tr>
    </w:tbl>
    <w:p w14:paraId="796E1F9B" w14:textId="77777777" w:rsidR="0047186D" w:rsidRPr="00A81180" w:rsidRDefault="0047186D" w:rsidP="00A81180">
      <w:pPr>
        <w:pStyle w:val="Odstavecseseznamem"/>
        <w:numPr>
          <w:ilvl w:val="0"/>
          <w:numId w:val="8"/>
        </w:numPr>
        <w:spacing w:before="180" w:after="120" w:line="240" w:lineRule="auto"/>
        <w:ind w:left="357" w:hanging="357"/>
        <w:contextualSpacing w:val="0"/>
        <w:jc w:val="both"/>
        <w:rPr>
          <w:rFonts w:ascii="Arial" w:hAnsi="Arial" w:cs="Arial"/>
        </w:rPr>
      </w:pPr>
      <w:r w:rsidRPr="00A81180">
        <w:rPr>
          <w:rFonts w:ascii="Arial" w:hAnsi="Arial" w:cs="Arial"/>
        </w:rPr>
        <w:t xml:space="preserve">Z celkového počtu 446 ks jednotlivě hodnocených stromů a vzrůstných solitérních keřů tvořily největší podíl (43,0 %, 192 ks) dřeviny nepůvodní. </w:t>
      </w:r>
    </w:p>
    <w:p w14:paraId="612F4AB4" w14:textId="77777777" w:rsidR="0047186D" w:rsidRPr="00A81180" w:rsidRDefault="0047186D" w:rsidP="00A81180">
      <w:pPr>
        <w:pStyle w:val="Odstavecseseznamem"/>
        <w:numPr>
          <w:ilvl w:val="0"/>
          <w:numId w:val="8"/>
        </w:numPr>
        <w:spacing w:before="120" w:after="120" w:line="240" w:lineRule="auto"/>
        <w:ind w:left="357" w:hanging="357"/>
        <w:contextualSpacing w:val="0"/>
        <w:jc w:val="both"/>
        <w:rPr>
          <w:rFonts w:ascii="Arial" w:hAnsi="Arial" w:cs="Arial"/>
        </w:rPr>
      </w:pPr>
      <w:r w:rsidRPr="00A81180">
        <w:rPr>
          <w:rFonts w:ascii="Arial" w:hAnsi="Arial" w:cs="Arial"/>
        </w:rPr>
        <w:t>Původní dřeviny představovaly 33,9 % (151 ks).</w:t>
      </w:r>
    </w:p>
    <w:p w14:paraId="5ABFD414" w14:textId="77777777" w:rsidR="0047186D" w:rsidRPr="00A81180" w:rsidRDefault="0047186D" w:rsidP="00A81180">
      <w:pPr>
        <w:pStyle w:val="Odstavecseseznamem"/>
        <w:numPr>
          <w:ilvl w:val="0"/>
          <w:numId w:val="8"/>
        </w:numPr>
        <w:spacing w:before="120" w:after="120" w:line="240" w:lineRule="auto"/>
        <w:ind w:left="357" w:hanging="357"/>
        <w:contextualSpacing w:val="0"/>
        <w:jc w:val="both"/>
        <w:rPr>
          <w:rFonts w:ascii="Arial" w:hAnsi="Arial" w:cs="Arial"/>
        </w:rPr>
      </w:pPr>
      <w:r w:rsidRPr="00A81180">
        <w:rPr>
          <w:rFonts w:ascii="Arial" w:hAnsi="Arial" w:cs="Arial"/>
        </w:rPr>
        <w:t>Kultivary nepůvodních dřevin a druhy vzniklé v kultuře (kultura 2) představovaly 11,2 % (50 ks) a</w:t>
      </w:r>
    </w:p>
    <w:p w14:paraId="42D64273" w14:textId="77777777" w:rsidR="0047186D" w:rsidRPr="00A81180" w:rsidRDefault="0047186D" w:rsidP="00A81180">
      <w:pPr>
        <w:pStyle w:val="Odstavecseseznamem"/>
        <w:numPr>
          <w:ilvl w:val="0"/>
          <w:numId w:val="8"/>
        </w:numPr>
        <w:spacing w:before="120" w:after="120" w:line="240" w:lineRule="auto"/>
        <w:ind w:left="357" w:hanging="357"/>
        <w:contextualSpacing w:val="0"/>
        <w:jc w:val="both"/>
        <w:rPr>
          <w:rFonts w:ascii="Arial" w:hAnsi="Arial" w:cs="Arial"/>
        </w:rPr>
      </w:pPr>
      <w:r w:rsidRPr="00A81180">
        <w:rPr>
          <w:rFonts w:ascii="Arial" w:hAnsi="Arial" w:cs="Arial"/>
        </w:rPr>
        <w:t>kultivary původních dřevin (kultura 1) představovaly 8,1 % (36 ks).</w:t>
      </w:r>
    </w:p>
    <w:p w14:paraId="28CEC341" w14:textId="3CC73F5A" w:rsidR="0047186D" w:rsidRPr="00A81180" w:rsidRDefault="0047186D" w:rsidP="00A81180">
      <w:pPr>
        <w:pStyle w:val="Odstavecseseznamem"/>
        <w:numPr>
          <w:ilvl w:val="0"/>
          <w:numId w:val="8"/>
        </w:numPr>
        <w:spacing w:before="120" w:after="120" w:line="240" w:lineRule="auto"/>
        <w:ind w:left="357" w:hanging="357"/>
        <w:contextualSpacing w:val="0"/>
        <w:jc w:val="both"/>
        <w:rPr>
          <w:rFonts w:ascii="Arial" w:hAnsi="Arial" w:cs="Arial"/>
        </w:rPr>
      </w:pPr>
      <w:r w:rsidRPr="00A81180">
        <w:rPr>
          <w:rFonts w:ascii="Arial" w:hAnsi="Arial" w:cs="Arial"/>
        </w:rPr>
        <w:t>Celkem u 3,8 % dřevin nebyl s ohledem na detailnost archivních materiálů a podkladových zdrojů určen přesný druh či kultivar a jejich původ tak nebyl kategorizován.</w:t>
      </w:r>
    </w:p>
    <w:p w14:paraId="5574176E" w14:textId="77777777" w:rsidR="0047186D" w:rsidRPr="00A81180" w:rsidRDefault="0047186D" w:rsidP="00A81180">
      <w:pPr>
        <w:spacing w:before="120" w:after="120"/>
        <w:jc w:val="both"/>
        <w:rPr>
          <w:rFonts w:ascii="Arial" w:hAnsi="Arial" w:cs="Arial"/>
        </w:rPr>
      </w:pPr>
    </w:p>
    <w:p w14:paraId="6A753ED1" w14:textId="77777777" w:rsidR="00622A1C" w:rsidRPr="00A81180" w:rsidRDefault="00622A1C" w:rsidP="00A81180">
      <w:pPr>
        <w:pStyle w:val="Odstavecseseznamem"/>
        <w:numPr>
          <w:ilvl w:val="0"/>
          <w:numId w:val="8"/>
        </w:numPr>
        <w:spacing w:before="120" w:after="120" w:line="240" w:lineRule="auto"/>
        <w:ind w:left="357" w:hanging="357"/>
        <w:contextualSpacing w:val="0"/>
        <w:jc w:val="both"/>
        <w:rPr>
          <w:rFonts w:ascii="Arial" w:hAnsi="Arial" w:cs="Arial"/>
        </w:rPr>
      </w:pPr>
      <w:r w:rsidRPr="00A81180">
        <w:rPr>
          <w:rFonts w:ascii="Arial" w:hAnsi="Arial" w:cs="Arial"/>
        </w:rPr>
        <w:t xml:space="preserve">Lokalizaci a grafické znázornění jednotlivých taxonů v řešené části zámeckého parku v Lednici dokládá vlastní mapa – viz příloha: </w:t>
      </w:r>
    </w:p>
    <w:p w14:paraId="2EF7C71F" w14:textId="77777777" w:rsidR="00622A1C" w:rsidRPr="00A81180" w:rsidRDefault="00622A1C" w:rsidP="00A81180">
      <w:pPr>
        <w:pStyle w:val="Odstavecseseznamem"/>
        <w:numPr>
          <w:ilvl w:val="0"/>
          <w:numId w:val="10"/>
        </w:numPr>
        <w:spacing w:before="120" w:after="120" w:line="240" w:lineRule="auto"/>
        <w:contextualSpacing w:val="0"/>
        <w:jc w:val="both"/>
        <w:rPr>
          <w:rFonts w:ascii="Arial" w:hAnsi="Arial" w:cs="Arial"/>
        </w:rPr>
      </w:pPr>
      <w:r w:rsidRPr="00A81180">
        <w:rPr>
          <w:rFonts w:ascii="Arial" w:hAnsi="Arial" w:cs="Arial"/>
        </w:rPr>
        <w:t>Nmap_uplatneni_nepuvodnich_drevin_1938.pdf.</w:t>
      </w:r>
    </w:p>
    <w:p w14:paraId="729EB904" w14:textId="3614F1B8" w:rsidR="00622A1C" w:rsidRPr="00A81180" w:rsidRDefault="00622A1C" w:rsidP="00A81180">
      <w:pPr>
        <w:pStyle w:val="Odstavecseseznamem"/>
        <w:numPr>
          <w:ilvl w:val="0"/>
          <w:numId w:val="8"/>
        </w:numPr>
        <w:spacing w:before="120" w:after="120" w:line="240" w:lineRule="auto"/>
        <w:ind w:left="357" w:hanging="357"/>
        <w:contextualSpacing w:val="0"/>
        <w:jc w:val="both"/>
        <w:rPr>
          <w:rFonts w:ascii="Arial" w:hAnsi="Arial" w:cs="Arial"/>
        </w:rPr>
      </w:pPr>
      <w:r w:rsidRPr="00A81180">
        <w:rPr>
          <w:rFonts w:ascii="Arial" w:hAnsi="Arial" w:cs="Arial"/>
        </w:rPr>
        <w:t xml:space="preserve">Informace o jednotlivých hodnocených dřevinách </w:t>
      </w:r>
      <w:r w:rsidR="001F3F1D">
        <w:rPr>
          <w:rFonts w:ascii="Arial" w:hAnsi="Arial" w:cs="Arial"/>
        </w:rPr>
        <w:t>podává</w:t>
      </w:r>
      <w:r w:rsidRPr="00A81180">
        <w:rPr>
          <w:rFonts w:ascii="Arial" w:hAnsi="Arial" w:cs="Arial"/>
        </w:rPr>
        <w:t xml:space="preserve"> tabulková příloha </w:t>
      </w:r>
      <w:r w:rsidR="001F3F1D" w:rsidRPr="00A81180">
        <w:rPr>
          <w:rFonts w:ascii="Arial" w:hAnsi="Arial" w:cs="Arial"/>
        </w:rPr>
        <w:t xml:space="preserve">– </w:t>
      </w:r>
      <w:r w:rsidRPr="00A81180">
        <w:rPr>
          <w:rFonts w:ascii="Arial" w:hAnsi="Arial" w:cs="Arial"/>
        </w:rPr>
        <w:t>viz příloha Databáze zjištěných informací:</w:t>
      </w:r>
    </w:p>
    <w:p w14:paraId="4E2CB69A" w14:textId="77777777" w:rsidR="00622A1C" w:rsidRPr="00A81180" w:rsidRDefault="00622A1C" w:rsidP="00A81180">
      <w:pPr>
        <w:pStyle w:val="Odstavecseseznamem"/>
        <w:numPr>
          <w:ilvl w:val="0"/>
          <w:numId w:val="10"/>
        </w:numPr>
        <w:spacing w:before="120" w:after="120" w:line="240" w:lineRule="auto"/>
        <w:contextualSpacing w:val="0"/>
        <w:jc w:val="both"/>
        <w:rPr>
          <w:rFonts w:ascii="Arial" w:hAnsi="Arial" w:cs="Arial"/>
        </w:rPr>
      </w:pPr>
      <w:r w:rsidRPr="00A81180">
        <w:rPr>
          <w:rFonts w:ascii="Arial" w:hAnsi="Arial" w:cs="Arial"/>
        </w:rPr>
        <w:t>Nmap_databaze_uplatneni_nepuvodnich_drevin_1938.xls/pdf.</w:t>
      </w:r>
    </w:p>
    <w:p w14:paraId="7761F6D9" w14:textId="03EC9516" w:rsidR="0047186D" w:rsidRPr="00A81180" w:rsidRDefault="0047186D" w:rsidP="00A81180">
      <w:pPr>
        <w:spacing w:beforeLines="60" w:before="144" w:afterLines="60" w:after="144"/>
        <w:jc w:val="both"/>
        <w:rPr>
          <w:rFonts w:ascii="Arial" w:hAnsi="Arial" w:cs="Arial"/>
        </w:rPr>
      </w:pPr>
    </w:p>
    <w:p w14:paraId="2620124F" w14:textId="376B25B6" w:rsidR="00A81180" w:rsidRPr="00A81180" w:rsidRDefault="00A81180" w:rsidP="00A81180">
      <w:pPr>
        <w:spacing w:beforeLines="60" w:before="144" w:afterLines="60" w:after="144"/>
        <w:jc w:val="both"/>
        <w:rPr>
          <w:rFonts w:ascii="Arial" w:hAnsi="Arial" w:cs="Arial"/>
        </w:rPr>
      </w:pPr>
    </w:p>
    <w:p w14:paraId="249275C2" w14:textId="21BC67A0" w:rsidR="00A81180" w:rsidRPr="00A81180" w:rsidRDefault="00A81180" w:rsidP="00A81180">
      <w:pPr>
        <w:spacing w:beforeLines="60" w:before="144" w:afterLines="60" w:after="144"/>
        <w:jc w:val="both"/>
        <w:rPr>
          <w:rFonts w:ascii="Arial" w:hAnsi="Arial" w:cs="Arial"/>
        </w:rPr>
      </w:pPr>
    </w:p>
    <w:p w14:paraId="53E017ED" w14:textId="5702BEC8" w:rsidR="00A81180" w:rsidRPr="00A81180" w:rsidRDefault="00A81180" w:rsidP="00A81180">
      <w:pPr>
        <w:spacing w:beforeLines="60" w:before="144" w:afterLines="60" w:after="144"/>
        <w:jc w:val="both"/>
        <w:rPr>
          <w:rFonts w:ascii="Arial" w:hAnsi="Arial" w:cs="Arial"/>
        </w:rPr>
      </w:pPr>
    </w:p>
    <w:p w14:paraId="1F5DD6C6" w14:textId="6E0534C8" w:rsidR="00A81180" w:rsidRPr="00A81180" w:rsidRDefault="00A81180" w:rsidP="00A81180">
      <w:pPr>
        <w:spacing w:beforeLines="60" w:before="144" w:afterLines="60" w:after="144"/>
        <w:jc w:val="both"/>
        <w:rPr>
          <w:rFonts w:ascii="Arial" w:hAnsi="Arial" w:cs="Arial"/>
        </w:rPr>
      </w:pPr>
    </w:p>
    <w:p w14:paraId="58C6C81A" w14:textId="5CF77991" w:rsidR="00A81180" w:rsidRPr="00A81180" w:rsidRDefault="00A81180" w:rsidP="00A81180">
      <w:pPr>
        <w:spacing w:beforeLines="60" w:before="144" w:afterLines="60" w:after="144"/>
        <w:jc w:val="both"/>
        <w:rPr>
          <w:rFonts w:ascii="Arial" w:hAnsi="Arial" w:cs="Arial"/>
        </w:rPr>
      </w:pPr>
    </w:p>
    <w:p w14:paraId="1CFF8DA3" w14:textId="12E97784" w:rsidR="00A81180" w:rsidRPr="00A81180" w:rsidRDefault="00A81180" w:rsidP="00A81180">
      <w:pPr>
        <w:spacing w:beforeLines="60" w:before="144" w:afterLines="60" w:after="144"/>
        <w:jc w:val="both"/>
        <w:rPr>
          <w:rFonts w:ascii="Arial" w:hAnsi="Arial" w:cs="Arial"/>
        </w:rPr>
      </w:pPr>
    </w:p>
    <w:p w14:paraId="219AB981" w14:textId="47CB4655" w:rsidR="00A81180" w:rsidRPr="00A81180" w:rsidRDefault="00A81180" w:rsidP="00A81180">
      <w:pPr>
        <w:spacing w:beforeLines="60" w:before="144" w:afterLines="60" w:after="144"/>
        <w:jc w:val="both"/>
        <w:rPr>
          <w:rFonts w:ascii="Arial" w:hAnsi="Arial" w:cs="Arial"/>
        </w:rPr>
      </w:pPr>
    </w:p>
    <w:p w14:paraId="5C55F4C2" w14:textId="689B940F" w:rsidR="00A81180" w:rsidRPr="00A81180" w:rsidRDefault="00A81180" w:rsidP="00A81180">
      <w:pPr>
        <w:spacing w:beforeLines="60" w:before="144" w:afterLines="60" w:after="144"/>
        <w:jc w:val="both"/>
        <w:rPr>
          <w:rFonts w:ascii="Arial" w:hAnsi="Arial" w:cs="Arial"/>
        </w:rPr>
      </w:pPr>
    </w:p>
    <w:p w14:paraId="338BFEA2" w14:textId="1CB45802" w:rsidR="00A81180" w:rsidRPr="00A81180" w:rsidRDefault="00A81180" w:rsidP="00A81180">
      <w:pPr>
        <w:spacing w:beforeLines="60" w:before="144" w:afterLines="60" w:after="144"/>
        <w:jc w:val="both"/>
        <w:rPr>
          <w:rFonts w:ascii="Arial" w:hAnsi="Arial" w:cs="Arial"/>
        </w:rPr>
      </w:pPr>
    </w:p>
    <w:p w14:paraId="4DA0FF52" w14:textId="346FC847" w:rsidR="00A81180" w:rsidRPr="00A81180" w:rsidRDefault="00A81180" w:rsidP="00A81180">
      <w:pPr>
        <w:spacing w:beforeLines="60" w:before="144" w:afterLines="60" w:after="144"/>
        <w:jc w:val="both"/>
        <w:rPr>
          <w:rFonts w:ascii="Arial" w:hAnsi="Arial" w:cs="Arial"/>
        </w:rPr>
      </w:pPr>
    </w:p>
    <w:p w14:paraId="3F631D51" w14:textId="77777777" w:rsidR="00A81180" w:rsidRPr="00A81180" w:rsidRDefault="00A81180" w:rsidP="00A81180">
      <w:pPr>
        <w:spacing w:beforeLines="60" w:before="144" w:afterLines="60" w:after="144"/>
        <w:jc w:val="both"/>
        <w:rPr>
          <w:rFonts w:ascii="Arial" w:hAnsi="Arial" w:cs="Arial"/>
        </w:rPr>
      </w:pPr>
    </w:p>
    <w:p w14:paraId="34B903C6" w14:textId="77777777" w:rsidR="0047186D" w:rsidRPr="00A81180" w:rsidRDefault="0047186D" w:rsidP="00A81180">
      <w:pPr>
        <w:spacing w:beforeLines="60" w:before="144" w:afterLines="60" w:after="144"/>
        <w:jc w:val="both"/>
        <w:rPr>
          <w:rFonts w:ascii="Arial" w:hAnsi="Arial" w:cs="Arial"/>
        </w:rPr>
      </w:pPr>
    </w:p>
    <w:tbl>
      <w:tblPr>
        <w:tblW w:w="77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00"/>
        <w:gridCol w:w="560"/>
        <w:gridCol w:w="560"/>
        <w:gridCol w:w="560"/>
        <w:gridCol w:w="560"/>
        <w:gridCol w:w="560"/>
        <w:gridCol w:w="560"/>
        <w:gridCol w:w="560"/>
        <w:gridCol w:w="560"/>
        <w:gridCol w:w="560"/>
        <w:gridCol w:w="560"/>
        <w:gridCol w:w="560"/>
        <w:gridCol w:w="560"/>
      </w:tblGrid>
      <w:tr w:rsidR="0047186D" w:rsidRPr="00A81180" w14:paraId="02D7E31D" w14:textId="77777777" w:rsidTr="00622A1C">
        <w:trPr>
          <w:trHeight w:val="660"/>
        </w:trPr>
        <w:tc>
          <w:tcPr>
            <w:tcW w:w="7720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D29CD8" w14:textId="64B9AF50" w:rsidR="0047186D" w:rsidRPr="00A81180" w:rsidRDefault="0047186D" w:rsidP="00A81180">
            <w:pPr>
              <w:jc w:val="both"/>
              <w:rPr>
                <w:rFonts w:ascii="Arial" w:hAnsi="Arial" w:cs="Arial"/>
                <w:b/>
                <w:bCs/>
                <w:color w:val="000000"/>
              </w:rPr>
            </w:pPr>
            <w:r w:rsidRPr="00A81180">
              <w:rPr>
                <w:rFonts w:ascii="Arial" w:hAnsi="Arial" w:cs="Arial"/>
                <w:b/>
                <w:bCs/>
                <w:color w:val="000000"/>
              </w:rPr>
              <w:t>Stav 1938: Kategorizace volně rostoucích dřevinných vegetačních prvků s architektonickou funkcí (stromů a vzrůstných solitérních keřů) dle původ</w:t>
            </w:r>
            <w:r w:rsidR="00075DF6" w:rsidRPr="00A81180">
              <w:rPr>
                <w:rFonts w:ascii="Arial" w:hAnsi="Arial" w:cs="Arial"/>
                <w:b/>
                <w:bCs/>
                <w:color w:val="000000"/>
              </w:rPr>
              <w:t>u</w:t>
            </w:r>
            <w:r w:rsidRPr="00A81180">
              <w:rPr>
                <w:rFonts w:ascii="Arial" w:hAnsi="Arial" w:cs="Arial"/>
                <w:b/>
                <w:bCs/>
                <w:color w:val="000000"/>
              </w:rPr>
              <w:t xml:space="preserve"> – bilance pro jednotlivá oddělení</w:t>
            </w:r>
          </w:p>
        </w:tc>
      </w:tr>
      <w:tr w:rsidR="0047186D" w:rsidRPr="00A81180" w14:paraId="3B1A7CE7" w14:textId="77777777" w:rsidTr="00622A1C">
        <w:trPr>
          <w:trHeight w:val="255"/>
        </w:trPr>
        <w:tc>
          <w:tcPr>
            <w:tcW w:w="10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textDirection w:val="btLr"/>
            <w:vAlign w:val="center"/>
            <w:hideMark/>
          </w:tcPr>
          <w:p w14:paraId="2F307E71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číslo oddělení</w:t>
            </w:r>
          </w:p>
        </w:tc>
        <w:tc>
          <w:tcPr>
            <w:tcW w:w="6720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726F83A6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 xml:space="preserve">původ </w:t>
            </w:r>
          </w:p>
        </w:tc>
      </w:tr>
      <w:tr w:rsidR="0047186D" w:rsidRPr="00A81180" w14:paraId="50CA31D4" w14:textId="77777777" w:rsidTr="00622A1C">
        <w:trPr>
          <w:trHeight w:val="1755"/>
        </w:trPr>
        <w:tc>
          <w:tcPr>
            <w:tcW w:w="10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367EAA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000000"/>
              </w:rPr>
            </w:pPr>
          </w:p>
        </w:tc>
        <w:tc>
          <w:tcPr>
            <w:tcW w:w="11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textDirection w:val="btLr"/>
            <w:vAlign w:val="center"/>
            <w:hideMark/>
          </w:tcPr>
          <w:p w14:paraId="7FA603F0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nepůvodní</w:t>
            </w:r>
          </w:p>
        </w:tc>
        <w:tc>
          <w:tcPr>
            <w:tcW w:w="11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textDirection w:val="btLr"/>
            <w:vAlign w:val="center"/>
            <w:hideMark/>
          </w:tcPr>
          <w:p w14:paraId="1EF219A2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kultura 2 (kultivary nepůvodních dřevin</w:t>
            </w:r>
            <w:r w:rsidRPr="00A81180">
              <w:rPr>
                <w:rFonts w:ascii="Arial" w:hAnsi="Arial" w:cs="Arial"/>
                <w:color w:val="000000"/>
              </w:rPr>
              <w:br/>
              <w:t xml:space="preserve"> a druhy vzniklé v kultuře)</w:t>
            </w:r>
          </w:p>
        </w:tc>
        <w:tc>
          <w:tcPr>
            <w:tcW w:w="11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textDirection w:val="btLr"/>
            <w:vAlign w:val="center"/>
            <w:hideMark/>
          </w:tcPr>
          <w:p w14:paraId="48CE279B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kultura 1 (kultivary původních dřevin)</w:t>
            </w:r>
          </w:p>
        </w:tc>
        <w:tc>
          <w:tcPr>
            <w:tcW w:w="11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textDirection w:val="btLr"/>
            <w:vAlign w:val="center"/>
            <w:hideMark/>
          </w:tcPr>
          <w:p w14:paraId="27D2314A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původní</w:t>
            </w:r>
          </w:p>
        </w:tc>
        <w:tc>
          <w:tcPr>
            <w:tcW w:w="11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textDirection w:val="btLr"/>
            <w:vAlign w:val="center"/>
            <w:hideMark/>
          </w:tcPr>
          <w:p w14:paraId="45B99E67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nezařaditelné</w:t>
            </w:r>
          </w:p>
        </w:tc>
        <w:tc>
          <w:tcPr>
            <w:tcW w:w="11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textDirection w:val="btLr"/>
            <w:vAlign w:val="center"/>
            <w:hideMark/>
          </w:tcPr>
          <w:p w14:paraId="7CFEA9EF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celkem</w:t>
            </w:r>
            <w:r w:rsidRPr="00A81180">
              <w:rPr>
                <w:rFonts w:ascii="Arial" w:hAnsi="Arial" w:cs="Arial"/>
                <w:color w:val="000000"/>
              </w:rPr>
              <w:br/>
              <w:t xml:space="preserve"> oddělení</w:t>
            </w:r>
          </w:p>
        </w:tc>
      </w:tr>
      <w:tr w:rsidR="0047186D" w:rsidRPr="00A81180" w14:paraId="7FD9D91C" w14:textId="77777777" w:rsidTr="00622A1C">
        <w:trPr>
          <w:trHeight w:val="300"/>
        </w:trPr>
        <w:tc>
          <w:tcPr>
            <w:tcW w:w="10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E68387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000000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150D95D" w14:textId="77777777" w:rsidR="0047186D" w:rsidRPr="00A81180" w:rsidRDefault="0047186D" w:rsidP="0002334B">
            <w:pPr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ks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5AFA06B" w14:textId="77777777" w:rsidR="0047186D" w:rsidRPr="00A81180" w:rsidRDefault="0047186D" w:rsidP="0002334B">
            <w:pPr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%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DAA2EB1" w14:textId="77777777" w:rsidR="0047186D" w:rsidRPr="00A81180" w:rsidRDefault="0047186D" w:rsidP="0002334B">
            <w:pPr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ks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4CE2607" w14:textId="77777777" w:rsidR="0047186D" w:rsidRPr="00A81180" w:rsidRDefault="0047186D" w:rsidP="0002334B">
            <w:pPr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%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3959968" w14:textId="77777777" w:rsidR="0047186D" w:rsidRPr="00A81180" w:rsidRDefault="0047186D" w:rsidP="0002334B">
            <w:pPr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ks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D2B13D4" w14:textId="77777777" w:rsidR="0047186D" w:rsidRPr="00A81180" w:rsidRDefault="0047186D" w:rsidP="0002334B">
            <w:pPr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%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8A49F2D" w14:textId="77777777" w:rsidR="0047186D" w:rsidRPr="00A81180" w:rsidRDefault="0047186D" w:rsidP="0002334B">
            <w:pPr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ks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E7B8897" w14:textId="77777777" w:rsidR="0047186D" w:rsidRPr="00A81180" w:rsidRDefault="0047186D" w:rsidP="0002334B">
            <w:pPr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%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43403D0" w14:textId="77777777" w:rsidR="0047186D" w:rsidRPr="00A81180" w:rsidRDefault="0047186D" w:rsidP="0002334B">
            <w:pPr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ks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A831F2D" w14:textId="77777777" w:rsidR="0047186D" w:rsidRPr="00A81180" w:rsidRDefault="0047186D" w:rsidP="0002334B">
            <w:pPr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%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34FC84E" w14:textId="77777777" w:rsidR="0047186D" w:rsidRPr="00A81180" w:rsidRDefault="0047186D" w:rsidP="0002334B">
            <w:pPr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ks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6C432B4" w14:textId="77777777" w:rsidR="0047186D" w:rsidRPr="00A81180" w:rsidRDefault="0047186D" w:rsidP="0002334B">
            <w:pPr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%</w:t>
            </w:r>
          </w:p>
        </w:tc>
      </w:tr>
      <w:tr w:rsidR="0047186D" w:rsidRPr="00A81180" w14:paraId="47BDC875" w14:textId="77777777" w:rsidTr="00622A1C">
        <w:trPr>
          <w:trHeight w:val="300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6B1070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2.4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628FE7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374404" w14:textId="77777777" w:rsidR="0047186D" w:rsidRPr="00A81180" w:rsidRDefault="0047186D" w:rsidP="00A81180">
            <w:pPr>
              <w:jc w:val="both"/>
              <w:rPr>
                <w:rFonts w:ascii="Arial" w:hAnsi="Arial" w:cs="Arial"/>
                <w:b/>
                <w:bCs/>
              </w:rPr>
            </w:pPr>
            <w:r w:rsidRPr="00A81180">
              <w:rPr>
                <w:rFonts w:ascii="Arial" w:hAnsi="Arial" w:cs="Arial"/>
                <w:b/>
                <w:bCs/>
              </w:rPr>
              <w:t>75,0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394903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B2BFB9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71E890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F3934F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6723FB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DC0555" w14:textId="77777777" w:rsidR="0047186D" w:rsidRPr="00A81180" w:rsidRDefault="0047186D" w:rsidP="00A81180">
            <w:pPr>
              <w:jc w:val="both"/>
              <w:rPr>
                <w:rFonts w:ascii="Arial" w:hAnsi="Arial" w:cs="Arial"/>
              </w:rPr>
            </w:pPr>
            <w:r w:rsidRPr="00A81180">
              <w:rPr>
                <w:rFonts w:ascii="Arial" w:hAnsi="Arial" w:cs="Arial"/>
              </w:rPr>
              <w:t>12,5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C59413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CE8308" w14:textId="77777777" w:rsidR="0047186D" w:rsidRPr="00A81180" w:rsidRDefault="0047186D" w:rsidP="00A81180">
            <w:pPr>
              <w:jc w:val="both"/>
              <w:rPr>
                <w:rFonts w:ascii="Arial" w:hAnsi="Arial" w:cs="Arial"/>
              </w:rPr>
            </w:pPr>
            <w:r w:rsidRPr="00A81180">
              <w:rPr>
                <w:rFonts w:ascii="Arial" w:hAnsi="Arial" w:cs="Arial"/>
              </w:rPr>
              <w:t>12,5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85938F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808080"/>
              </w:rPr>
            </w:pPr>
            <w:r w:rsidRPr="00A81180">
              <w:rPr>
                <w:rFonts w:ascii="Arial" w:hAnsi="Arial" w:cs="Arial"/>
                <w:color w:val="808080"/>
              </w:rPr>
              <w:t>8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7AC3FD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808080"/>
              </w:rPr>
            </w:pPr>
            <w:r w:rsidRPr="00A81180">
              <w:rPr>
                <w:rFonts w:ascii="Arial" w:hAnsi="Arial" w:cs="Arial"/>
                <w:color w:val="808080"/>
              </w:rPr>
              <w:t>100</w:t>
            </w:r>
          </w:p>
        </w:tc>
      </w:tr>
      <w:tr w:rsidR="0047186D" w:rsidRPr="00A81180" w14:paraId="6EF48931" w14:textId="77777777" w:rsidTr="00622A1C">
        <w:trPr>
          <w:trHeight w:val="300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BFFA9B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2.5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FDFECD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24C6EE" w14:textId="77777777" w:rsidR="0047186D" w:rsidRPr="00A81180" w:rsidRDefault="0047186D" w:rsidP="00A81180">
            <w:pPr>
              <w:jc w:val="both"/>
              <w:rPr>
                <w:rFonts w:ascii="Arial" w:hAnsi="Arial" w:cs="Arial"/>
              </w:rPr>
            </w:pPr>
            <w:r w:rsidRPr="00A81180">
              <w:rPr>
                <w:rFonts w:ascii="Arial" w:hAnsi="Arial" w:cs="Arial"/>
              </w:rPr>
              <w:t>27,3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F064BE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14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557D0D" w14:textId="77777777" w:rsidR="0047186D" w:rsidRPr="00A81180" w:rsidRDefault="0047186D" w:rsidP="00A81180">
            <w:pPr>
              <w:jc w:val="both"/>
              <w:rPr>
                <w:rFonts w:ascii="Arial" w:hAnsi="Arial" w:cs="Arial"/>
                <w:b/>
                <w:bCs/>
              </w:rPr>
            </w:pPr>
            <w:r w:rsidRPr="00A81180">
              <w:rPr>
                <w:rFonts w:ascii="Arial" w:hAnsi="Arial" w:cs="Arial"/>
                <w:b/>
                <w:bCs/>
              </w:rPr>
              <w:t>63,6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AB4620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AE017B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7BACF0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A66A8C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526455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E00B3D" w14:textId="77777777" w:rsidR="0047186D" w:rsidRPr="00A81180" w:rsidRDefault="0047186D" w:rsidP="00A81180">
            <w:pPr>
              <w:jc w:val="both"/>
              <w:rPr>
                <w:rFonts w:ascii="Arial" w:hAnsi="Arial" w:cs="Arial"/>
              </w:rPr>
            </w:pPr>
            <w:r w:rsidRPr="00A81180">
              <w:rPr>
                <w:rFonts w:ascii="Arial" w:hAnsi="Arial" w:cs="Arial"/>
              </w:rPr>
              <w:t>9,1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1BEE63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808080"/>
              </w:rPr>
            </w:pPr>
            <w:r w:rsidRPr="00A81180">
              <w:rPr>
                <w:rFonts w:ascii="Arial" w:hAnsi="Arial" w:cs="Arial"/>
                <w:color w:val="808080"/>
              </w:rPr>
              <w:t>22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9533E4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808080"/>
              </w:rPr>
            </w:pPr>
            <w:r w:rsidRPr="00A81180">
              <w:rPr>
                <w:rFonts w:ascii="Arial" w:hAnsi="Arial" w:cs="Arial"/>
                <w:color w:val="808080"/>
              </w:rPr>
              <w:t>100</w:t>
            </w:r>
          </w:p>
        </w:tc>
      </w:tr>
      <w:tr w:rsidR="0047186D" w:rsidRPr="00A81180" w14:paraId="39E45887" w14:textId="77777777" w:rsidTr="00622A1C">
        <w:trPr>
          <w:trHeight w:val="300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401510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2.6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74CED1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20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2F171F" w14:textId="77777777" w:rsidR="0047186D" w:rsidRPr="00A81180" w:rsidRDefault="0047186D" w:rsidP="00A81180">
            <w:pPr>
              <w:jc w:val="both"/>
              <w:rPr>
                <w:rFonts w:ascii="Arial" w:hAnsi="Arial" w:cs="Arial"/>
                <w:b/>
                <w:bCs/>
              </w:rPr>
            </w:pPr>
            <w:r w:rsidRPr="00A81180">
              <w:rPr>
                <w:rFonts w:ascii="Arial" w:hAnsi="Arial" w:cs="Arial"/>
                <w:b/>
                <w:bCs/>
              </w:rPr>
              <w:t>48,8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96C905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AA869B" w14:textId="77777777" w:rsidR="0047186D" w:rsidRPr="00A81180" w:rsidRDefault="0047186D" w:rsidP="00A81180">
            <w:pPr>
              <w:jc w:val="both"/>
              <w:rPr>
                <w:rFonts w:ascii="Arial" w:hAnsi="Arial" w:cs="Arial"/>
              </w:rPr>
            </w:pPr>
            <w:r w:rsidRPr="00A81180">
              <w:rPr>
                <w:rFonts w:ascii="Arial" w:hAnsi="Arial" w:cs="Arial"/>
              </w:rPr>
              <w:t>29,3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FAAE38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FA6B61" w14:textId="77777777" w:rsidR="0047186D" w:rsidRPr="00A81180" w:rsidRDefault="0047186D" w:rsidP="00A81180">
            <w:pPr>
              <w:jc w:val="both"/>
              <w:rPr>
                <w:rFonts w:ascii="Arial" w:hAnsi="Arial" w:cs="Arial"/>
              </w:rPr>
            </w:pPr>
            <w:r w:rsidRPr="00A81180">
              <w:rPr>
                <w:rFonts w:ascii="Arial" w:hAnsi="Arial" w:cs="Arial"/>
              </w:rPr>
              <w:t>4,9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F63FF2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FFDEAA" w14:textId="77777777" w:rsidR="0047186D" w:rsidRPr="00A81180" w:rsidRDefault="0047186D" w:rsidP="00A81180">
            <w:pPr>
              <w:jc w:val="both"/>
              <w:rPr>
                <w:rFonts w:ascii="Arial" w:hAnsi="Arial" w:cs="Arial"/>
              </w:rPr>
            </w:pPr>
            <w:r w:rsidRPr="00A81180">
              <w:rPr>
                <w:rFonts w:ascii="Arial" w:hAnsi="Arial" w:cs="Arial"/>
              </w:rPr>
              <w:t>14,6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0DD8A0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3C6D29" w14:textId="77777777" w:rsidR="0047186D" w:rsidRPr="00A81180" w:rsidRDefault="0047186D" w:rsidP="00A81180">
            <w:pPr>
              <w:jc w:val="both"/>
              <w:rPr>
                <w:rFonts w:ascii="Arial" w:hAnsi="Arial" w:cs="Arial"/>
              </w:rPr>
            </w:pPr>
            <w:r w:rsidRPr="00A81180">
              <w:rPr>
                <w:rFonts w:ascii="Arial" w:hAnsi="Arial" w:cs="Arial"/>
              </w:rPr>
              <w:t>2,4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347B44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808080"/>
              </w:rPr>
            </w:pPr>
            <w:r w:rsidRPr="00A81180">
              <w:rPr>
                <w:rFonts w:ascii="Arial" w:hAnsi="Arial" w:cs="Arial"/>
                <w:color w:val="808080"/>
              </w:rPr>
              <w:t>41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698A1E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808080"/>
              </w:rPr>
            </w:pPr>
            <w:r w:rsidRPr="00A81180">
              <w:rPr>
                <w:rFonts w:ascii="Arial" w:hAnsi="Arial" w:cs="Arial"/>
                <w:color w:val="808080"/>
              </w:rPr>
              <w:t>100</w:t>
            </w:r>
          </w:p>
        </w:tc>
      </w:tr>
      <w:tr w:rsidR="0047186D" w:rsidRPr="00A81180" w14:paraId="4DD1BBD2" w14:textId="77777777" w:rsidTr="00622A1C">
        <w:trPr>
          <w:trHeight w:val="300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25135E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2.7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64B08D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11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D5DBED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35,5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62F09C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B55E85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F809F4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A2B639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3587B7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19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A45D9B" w14:textId="77777777" w:rsidR="0047186D" w:rsidRPr="00A81180" w:rsidRDefault="0047186D" w:rsidP="00A81180">
            <w:pPr>
              <w:jc w:val="both"/>
              <w:rPr>
                <w:rFonts w:ascii="Arial" w:hAnsi="Arial" w:cs="Arial"/>
                <w:b/>
                <w:bCs/>
                <w:color w:val="000000"/>
              </w:rPr>
            </w:pPr>
            <w:r w:rsidRPr="00A81180">
              <w:rPr>
                <w:rFonts w:ascii="Arial" w:hAnsi="Arial" w:cs="Arial"/>
                <w:b/>
                <w:bCs/>
                <w:color w:val="000000"/>
              </w:rPr>
              <w:t>61,3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A7F355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2EA646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3,2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AD8D39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808080"/>
              </w:rPr>
            </w:pPr>
            <w:r w:rsidRPr="00A81180">
              <w:rPr>
                <w:rFonts w:ascii="Arial" w:hAnsi="Arial" w:cs="Arial"/>
                <w:color w:val="808080"/>
              </w:rPr>
              <w:t>31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0F7A40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808080"/>
              </w:rPr>
            </w:pPr>
            <w:r w:rsidRPr="00A81180">
              <w:rPr>
                <w:rFonts w:ascii="Arial" w:hAnsi="Arial" w:cs="Arial"/>
                <w:color w:val="808080"/>
              </w:rPr>
              <w:t>100</w:t>
            </w:r>
          </w:p>
        </w:tc>
      </w:tr>
      <w:tr w:rsidR="0047186D" w:rsidRPr="00A81180" w14:paraId="7C2BB3C1" w14:textId="77777777" w:rsidTr="00622A1C">
        <w:trPr>
          <w:trHeight w:val="300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1F4793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2.8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09958B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BA9F62" w14:textId="77777777" w:rsidR="0047186D" w:rsidRPr="00A81180" w:rsidRDefault="0047186D" w:rsidP="00A81180">
            <w:pPr>
              <w:jc w:val="both"/>
              <w:rPr>
                <w:rFonts w:ascii="Arial" w:hAnsi="Arial" w:cs="Arial"/>
                <w:b/>
                <w:bCs/>
                <w:color w:val="000000"/>
              </w:rPr>
            </w:pPr>
            <w:r w:rsidRPr="00A81180">
              <w:rPr>
                <w:rFonts w:ascii="Arial" w:hAnsi="Arial" w:cs="Arial"/>
                <w:b/>
                <w:bCs/>
                <w:color w:val="000000"/>
              </w:rPr>
              <w:t>60,0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8151AE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2737A8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17,1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8F11C1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A8FE58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3238BA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B731B3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22,9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FAA315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4F0430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60A20B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808080"/>
              </w:rPr>
            </w:pPr>
            <w:r w:rsidRPr="00A81180">
              <w:rPr>
                <w:rFonts w:ascii="Arial" w:hAnsi="Arial" w:cs="Arial"/>
                <w:color w:val="808080"/>
              </w:rPr>
              <w:t>35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355C88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808080"/>
              </w:rPr>
            </w:pPr>
            <w:r w:rsidRPr="00A81180">
              <w:rPr>
                <w:rFonts w:ascii="Arial" w:hAnsi="Arial" w:cs="Arial"/>
                <w:color w:val="808080"/>
              </w:rPr>
              <w:t>100</w:t>
            </w:r>
          </w:p>
        </w:tc>
      </w:tr>
      <w:tr w:rsidR="0047186D" w:rsidRPr="00A81180" w14:paraId="3C2437B4" w14:textId="77777777" w:rsidTr="00622A1C">
        <w:trPr>
          <w:trHeight w:val="300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9BF7F6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2.9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847429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68E990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27,8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D51AA5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6C0F5F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11,1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968AC7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56B0E9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CDB275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442E37" w14:textId="77777777" w:rsidR="0047186D" w:rsidRPr="00A81180" w:rsidRDefault="0047186D" w:rsidP="00A81180">
            <w:pPr>
              <w:jc w:val="both"/>
              <w:rPr>
                <w:rFonts w:ascii="Arial" w:hAnsi="Arial" w:cs="Arial"/>
                <w:b/>
                <w:bCs/>
                <w:color w:val="000000"/>
              </w:rPr>
            </w:pPr>
            <w:r w:rsidRPr="00A81180">
              <w:rPr>
                <w:rFonts w:ascii="Arial" w:hAnsi="Arial" w:cs="Arial"/>
                <w:b/>
                <w:bCs/>
                <w:color w:val="000000"/>
              </w:rPr>
              <w:t>55,6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ADA344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5D0C6C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5,6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B23EDD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808080"/>
              </w:rPr>
            </w:pPr>
            <w:r w:rsidRPr="00A81180">
              <w:rPr>
                <w:rFonts w:ascii="Arial" w:hAnsi="Arial" w:cs="Arial"/>
                <w:color w:val="808080"/>
              </w:rPr>
              <w:t>18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226908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808080"/>
              </w:rPr>
            </w:pPr>
            <w:r w:rsidRPr="00A81180">
              <w:rPr>
                <w:rFonts w:ascii="Arial" w:hAnsi="Arial" w:cs="Arial"/>
                <w:color w:val="808080"/>
              </w:rPr>
              <w:t>100</w:t>
            </w:r>
          </w:p>
        </w:tc>
      </w:tr>
      <w:tr w:rsidR="0047186D" w:rsidRPr="00A81180" w14:paraId="764B395E" w14:textId="77777777" w:rsidTr="00622A1C">
        <w:trPr>
          <w:trHeight w:val="300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79C3D0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2.10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59F115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22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828965" w14:textId="77777777" w:rsidR="0047186D" w:rsidRPr="00A81180" w:rsidRDefault="0047186D" w:rsidP="00A81180">
            <w:pPr>
              <w:jc w:val="both"/>
              <w:rPr>
                <w:rFonts w:ascii="Arial" w:hAnsi="Arial" w:cs="Arial"/>
                <w:b/>
                <w:bCs/>
                <w:color w:val="000000"/>
              </w:rPr>
            </w:pPr>
            <w:r w:rsidRPr="00A81180">
              <w:rPr>
                <w:rFonts w:ascii="Arial" w:hAnsi="Arial" w:cs="Arial"/>
                <w:b/>
                <w:bCs/>
                <w:color w:val="000000"/>
              </w:rPr>
              <w:t>39,3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DDCE92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4A7993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16,1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26E1A1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AAC69D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16,1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9248CE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14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FFE385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25,0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C8599A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22658C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3,6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9EAEC2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808080"/>
              </w:rPr>
            </w:pPr>
            <w:r w:rsidRPr="00A81180">
              <w:rPr>
                <w:rFonts w:ascii="Arial" w:hAnsi="Arial" w:cs="Arial"/>
                <w:color w:val="808080"/>
              </w:rPr>
              <w:t>56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A32EE8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808080"/>
              </w:rPr>
            </w:pPr>
            <w:r w:rsidRPr="00A81180">
              <w:rPr>
                <w:rFonts w:ascii="Arial" w:hAnsi="Arial" w:cs="Arial"/>
                <w:color w:val="808080"/>
              </w:rPr>
              <w:t>100</w:t>
            </w:r>
          </w:p>
        </w:tc>
      </w:tr>
      <w:tr w:rsidR="0047186D" w:rsidRPr="00A81180" w14:paraId="3A0EE330" w14:textId="77777777" w:rsidTr="00622A1C">
        <w:trPr>
          <w:trHeight w:val="300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E4C91A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2.11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03D152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821FB1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43,9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06882B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A29C4F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534F80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1DC24E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2,4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B41E40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22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F95718" w14:textId="77777777" w:rsidR="0047186D" w:rsidRPr="00A81180" w:rsidRDefault="0047186D" w:rsidP="00A81180">
            <w:pPr>
              <w:jc w:val="both"/>
              <w:rPr>
                <w:rFonts w:ascii="Arial" w:hAnsi="Arial" w:cs="Arial"/>
                <w:b/>
                <w:bCs/>
                <w:color w:val="000000"/>
              </w:rPr>
            </w:pPr>
            <w:r w:rsidRPr="00A81180">
              <w:rPr>
                <w:rFonts w:ascii="Arial" w:hAnsi="Arial" w:cs="Arial"/>
                <w:b/>
                <w:bCs/>
                <w:color w:val="000000"/>
              </w:rPr>
              <w:t>53,7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8EDF06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0EE8EE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0AE720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808080"/>
              </w:rPr>
            </w:pPr>
            <w:r w:rsidRPr="00A81180">
              <w:rPr>
                <w:rFonts w:ascii="Arial" w:hAnsi="Arial" w:cs="Arial"/>
                <w:color w:val="808080"/>
              </w:rPr>
              <w:t>41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518959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808080"/>
              </w:rPr>
            </w:pPr>
            <w:r w:rsidRPr="00A81180">
              <w:rPr>
                <w:rFonts w:ascii="Arial" w:hAnsi="Arial" w:cs="Arial"/>
                <w:color w:val="808080"/>
              </w:rPr>
              <w:t>100</w:t>
            </w:r>
          </w:p>
        </w:tc>
      </w:tr>
      <w:tr w:rsidR="0047186D" w:rsidRPr="00A81180" w14:paraId="6AFD2281" w14:textId="77777777" w:rsidTr="00622A1C">
        <w:trPr>
          <w:trHeight w:val="300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2E89B1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3.2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6542A9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BB34CC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20,0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E54310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4A8532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E4947A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20C078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84A59E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16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D27924" w14:textId="77777777" w:rsidR="0047186D" w:rsidRPr="00A81180" w:rsidRDefault="0047186D" w:rsidP="00A81180">
            <w:pPr>
              <w:jc w:val="both"/>
              <w:rPr>
                <w:rFonts w:ascii="Arial" w:hAnsi="Arial" w:cs="Arial"/>
                <w:b/>
                <w:bCs/>
                <w:color w:val="000000"/>
              </w:rPr>
            </w:pPr>
            <w:r w:rsidRPr="00A81180">
              <w:rPr>
                <w:rFonts w:ascii="Arial" w:hAnsi="Arial" w:cs="Arial"/>
                <w:b/>
                <w:bCs/>
                <w:color w:val="000000"/>
              </w:rPr>
              <w:t>80,0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7E0C48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A9F474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140AB9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808080"/>
              </w:rPr>
            </w:pPr>
            <w:r w:rsidRPr="00A81180">
              <w:rPr>
                <w:rFonts w:ascii="Arial" w:hAnsi="Arial" w:cs="Arial"/>
                <w:color w:val="808080"/>
              </w:rPr>
              <w:t>20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EC581D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808080"/>
              </w:rPr>
            </w:pPr>
            <w:r w:rsidRPr="00A81180">
              <w:rPr>
                <w:rFonts w:ascii="Arial" w:hAnsi="Arial" w:cs="Arial"/>
                <w:color w:val="808080"/>
              </w:rPr>
              <w:t>100</w:t>
            </w:r>
          </w:p>
        </w:tc>
      </w:tr>
      <w:tr w:rsidR="0047186D" w:rsidRPr="00A81180" w14:paraId="4CB9C04C" w14:textId="77777777" w:rsidTr="00622A1C">
        <w:trPr>
          <w:trHeight w:val="300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21A421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3.3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A243CF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13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100A0E" w14:textId="77777777" w:rsidR="0047186D" w:rsidRPr="00A81180" w:rsidRDefault="0047186D" w:rsidP="00A81180">
            <w:pPr>
              <w:jc w:val="both"/>
              <w:rPr>
                <w:rFonts w:ascii="Arial" w:hAnsi="Arial" w:cs="Arial"/>
                <w:b/>
                <w:bCs/>
              </w:rPr>
            </w:pPr>
            <w:r w:rsidRPr="00A81180">
              <w:rPr>
                <w:rFonts w:ascii="Arial" w:hAnsi="Arial" w:cs="Arial"/>
                <w:b/>
                <w:bCs/>
              </w:rPr>
              <w:t>68,4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5E9B39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759A5F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AFFEFC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D5E689" w14:textId="77777777" w:rsidR="0047186D" w:rsidRPr="00A81180" w:rsidRDefault="0047186D" w:rsidP="00A81180">
            <w:pPr>
              <w:jc w:val="both"/>
              <w:rPr>
                <w:rFonts w:ascii="Arial" w:hAnsi="Arial" w:cs="Arial"/>
              </w:rPr>
            </w:pPr>
            <w:r w:rsidRPr="00A81180">
              <w:rPr>
                <w:rFonts w:ascii="Arial" w:hAnsi="Arial" w:cs="Arial"/>
              </w:rPr>
              <w:t>10,5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F9D935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0E8C03" w14:textId="77777777" w:rsidR="0047186D" w:rsidRPr="00A81180" w:rsidRDefault="0047186D" w:rsidP="00A81180">
            <w:pPr>
              <w:jc w:val="both"/>
              <w:rPr>
                <w:rFonts w:ascii="Arial" w:hAnsi="Arial" w:cs="Arial"/>
              </w:rPr>
            </w:pPr>
            <w:r w:rsidRPr="00A81180">
              <w:rPr>
                <w:rFonts w:ascii="Arial" w:hAnsi="Arial" w:cs="Arial"/>
              </w:rPr>
              <w:t>15,8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1E2D0D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B31D05" w14:textId="77777777" w:rsidR="0047186D" w:rsidRPr="00A81180" w:rsidRDefault="0047186D" w:rsidP="00A81180">
            <w:pPr>
              <w:jc w:val="both"/>
              <w:rPr>
                <w:rFonts w:ascii="Arial" w:hAnsi="Arial" w:cs="Arial"/>
              </w:rPr>
            </w:pPr>
            <w:r w:rsidRPr="00A81180">
              <w:rPr>
                <w:rFonts w:ascii="Arial" w:hAnsi="Arial" w:cs="Arial"/>
              </w:rPr>
              <w:t>5,3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6D25BB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808080"/>
              </w:rPr>
            </w:pPr>
            <w:r w:rsidRPr="00A81180">
              <w:rPr>
                <w:rFonts w:ascii="Arial" w:hAnsi="Arial" w:cs="Arial"/>
                <w:color w:val="808080"/>
              </w:rPr>
              <w:t>19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4D3367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808080"/>
              </w:rPr>
            </w:pPr>
            <w:r w:rsidRPr="00A81180">
              <w:rPr>
                <w:rFonts w:ascii="Arial" w:hAnsi="Arial" w:cs="Arial"/>
                <w:color w:val="808080"/>
              </w:rPr>
              <w:t>100</w:t>
            </w:r>
          </w:p>
        </w:tc>
      </w:tr>
      <w:tr w:rsidR="0047186D" w:rsidRPr="00A81180" w14:paraId="0D1F11A9" w14:textId="77777777" w:rsidTr="00622A1C">
        <w:trPr>
          <w:trHeight w:val="300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130133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3.4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21AFFC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6921B4" w14:textId="77777777" w:rsidR="0047186D" w:rsidRPr="00A81180" w:rsidRDefault="0047186D" w:rsidP="00A81180">
            <w:pPr>
              <w:jc w:val="both"/>
              <w:rPr>
                <w:rFonts w:ascii="Arial" w:hAnsi="Arial" w:cs="Arial"/>
              </w:rPr>
            </w:pPr>
            <w:r w:rsidRPr="00A81180">
              <w:rPr>
                <w:rFonts w:ascii="Arial" w:hAnsi="Arial" w:cs="Arial"/>
              </w:rPr>
              <w:t>36,4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3EB0FC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188F09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342C2F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8FA75E" w14:textId="77777777" w:rsidR="0047186D" w:rsidRPr="00A81180" w:rsidRDefault="0047186D" w:rsidP="00A81180">
            <w:pPr>
              <w:jc w:val="both"/>
              <w:rPr>
                <w:rFonts w:ascii="Arial" w:hAnsi="Arial" w:cs="Arial"/>
              </w:rPr>
            </w:pPr>
            <w:r w:rsidRPr="00A81180">
              <w:rPr>
                <w:rFonts w:ascii="Arial" w:hAnsi="Arial" w:cs="Arial"/>
              </w:rPr>
              <w:t>4,5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14A600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13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313A91" w14:textId="77777777" w:rsidR="0047186D" w:rsidRPr="00A81180" w:rsidRDefault="0047186D" w:rsidP="00A81180">
            <w:pPr>
              <w:jc w:val="both"/>
              <w:rPr>
                <w:rFonts w:ascii="Arial" w:hAnsi="Arial" w:cs="Arial"/>
                <w:b/>
                <w:bCs/>
              </w:rPr>
            </w:pPr>
            <w:r w:rsidRPr="00A81180">
              <w:rPr>
                <w:rFonts w:ascii="Arial" w:hAnsi="Arial" w:cs="Arial"/>
                <w:b/>
                <w:bCs/>
              </w:rPr>
              <w:t>59,1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A0D472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02F859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FE4D7E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808080"/>
              </w:rPr>
            </w:pPr>
            <w:r w:rsidRPr="00A81180">
              <w:rPr>
                <w:rFonts w:ascii="Arial" w:hAnsi="Arial" w:cs="Arial"/>
                <w:color w:val="808080"/>
              </w:rPr>
              <w:t>22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EFA87A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808080"/>
              </w:rPr>
            </w:pPr>
            <w:r w:rsidRPr="00A81180">
              <w:rPr>
                <w:rFonts w:ascii="Arial" w:hAnsi="Arial" w:cs="Arial"/>
                <w:color w:val="808080"/>
              </w:rPr>
              <w:t>100</w:t>
            </w:r>
          </w:p>
        </w:tc>
      </w:tr>
      <w:tr w:rsidR="0047186D" w:rsidRPr="00A81180" w14:paraId="6CE461E8" w14:textId="77777777" w:rsidTr="00622A1C">
        <w:trPr>
          <w:trHeight w:val="300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F542DA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3.5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12A9D2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09A43F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15,2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EEDF41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F77656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3,0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83A426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13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3D16A7" w14:textId="77777777" w:rsidR="0047186D" w:rsidRPr="00A81180" w:rsidRDefault="0047186D" w:rsidP="00A81180">
            <w:pPr>
              <w:jc w:val="both"/>
              <w:rPr>
                <w:rFonts w:ascii="Arial" w:hAnsi="Arial" w:cs="Arial"/>
                <w:b/>
                <w:bCs/>
                <w:color w:val="000000"/>
              </w:rPr>
            </w:pPr>
            <w:r w:rsidRPr="00A81180">
              <w:rPr>
                <w:rFonts w:ascii="Arial" w:hAnsi="Arial" w:cs="Arial"/>
                <w:b/>
                <w:bCs/>
                <w:color w:val="000000"/>
              </w:rPr>
              <w:t>39,4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9ADE23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13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48938B" w14:textId="77777777" w:rsidR="0047186D" w:rsidRPr="00A81180" w:rsidRDefault="0047186D" w:rsidP="00A81180">
            <w:pPr>
              <w:jc w:val="both"/>
              <w:rPr>
                <w:rFonts w:ascii="Arial" w:hAnsi="Arial" w:cs="Arial"/>
                <w:b/>
                <w:bCs/>
                <w:color w:val="000000"/>
              </w:rPr>
            </w:pPr>
            <w:r w:rsidRPr="00A81180">
              <w:rPr>
                <w:rFonts w:ascii="Arial" w:hAnsi="Arial" w:cs="Arial"/>
                <w:b/>
                <w:bCs/>
                <w:color w:val="000000"/>
              </w:rPr>
              <w:t>39,4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51297E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B1931F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3,0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660FFD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808080"/>
              </w:rPr>
            </w:pPr>
            <w:r w:rsidRPr="00A81180">
              <w:rPr>
                <w:rFonts w:ascii="Arial" w:hAnsi="Arial" w:cs="Arial"/>
                <w:color w:val="808080"/>
              </w:rPr>
              <w:t>33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801CFA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808080"/>
              </w:rPr>
            </w:pPr>
            <w:r w:rsidRPr="00A81180">
              <w:rPr>
                <w:rFonts w:ascii="Arial" w:hAnsi="Arial" w:cs="Arial"/>
                <w:color w:val="808080"/>
              </w:rPr>
              <w:t>100</w:t>
            </w:r>
          </w:p>
        </w:tc>
      </w:tr>
      <w:tr w:rsidR="0047186D" w:rsidRPr="00A81180" w14:paraId="3B73D65E" w14:textId="77777777" w:rsidTr="00622A1C">
        <w:trPr>
          <w:trHeight w:val="300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8CFF3D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3.6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2887AD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16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E9BA63" w14:textId="77777777" w:rsidR="0047186D" w:rsidRPr="00A81180" w:rsidRDefault="0047186D" w:rsidP="00A81180">
            <w:pPr>
              <w:jc w:val="both"/>
              <w:rPr>
                <w:rFonts w:ascii="Arial" w:hAnsi="Arial" w:cs="Arial"/>
                <w:b/>
                <w:bCs/>
                <w:color w:val="000000"/>
              </w:rPr>
            </w:pPr>
            <w:r w:rsidRPr="00A81180">
              <w:rPr>
                <w:rFonts w:ascii="Arial" w:hAnsi="Arial" w:cs="Arial"/>
                <w:b/>
                <w:bCs/>
                <w:color w:val="000000"/>
              </w:rPr>
              <w:t>57,1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A026D4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FE7C11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EA64FA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30ABA1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3,6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350D0B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421266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32,1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C89DC3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590FFE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7,1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C7480F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808080"/>
              </w:rPr>
            </w:pPr>
            <w:r w:rsidRPr="00A81180">
              <w:rPr>
                <w:rFonts w:ascii="Arial" w:hAnsi="Arial" w:cs="Arial"/>
                <w:color w:val="808080"/>
              </w:rPr>
              <w:t>28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24378C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808080"/>
              </w:rPr>
            </w:pPr>
            <w:r w:rsidRPr="00A81180">
              <w:rPr>
                <w:rFonts w:ascii="Arial" w:hAnsi="Arial" w:cs="Arial"/>
                <w:color w:val="808080"/>
              </w:rPr>
              <w:t>100</w:t>
            </w:r>
          </w:p>
        </w:tc>
      </w:tr>
      <w:tr w:rsidR="0047186D" w:rsidRPr="00A81180" w14:paraId="050D84D4" w14:textId="77777777" w:rsidTr="00622A1C">
        <w:trPr>
          <w:trHeight w:val="300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F3AC30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3.7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2197AF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C50425" w14:textId="77777777" w:rsidR="0047186D" w:rsidRPr="00A81180" w:rsidRDefault="0047186D" w:rsidP="00A81180">
            <w:pPr>
              <w:jc w:val="both"/>
              <w:rPr>
                <w:rFonts w:ascii="Arial" w:hAnsi="Arial" w:cs="Arial"/>
                <w:b/>
                <w:bCs/>
              </w:rPr>
            </w:pPr>
            <w:r w:rsidRPr="00A81180">
              <w:rPr>
                <w:rFonts w:ascii="Arial" w:hAnsi="Arial" w:cs="Arial"/>
                <w:b/>
                <w:bCs/>
              </w:rPr>
              <w:t>63,2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3CC4AD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51F465" w14:textId="77777777" w:rsidR="0047186D" w:rsidRPr="00A81180" w:rsidRDefault="0047186D" w:rsidP="00A81180">
            <w:pPr>
              <w:jc w:val="both"/>
              <w:rPr>
                <w:rFonts w:ascii="Arial" w:hAnsi="Arial" w:cs="Arial"/>
              </w:rPr>
            </w:pPr>
            <w:r w:rsidRPr="00A81180">
              <w:rPr>
                <w:rFonts w:ascii="Arial" w:hAnsi="Arial" w:cs="Arial"/>
              </w:rPr>
              <w:t>5,3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198E78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7B9240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A65001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581D63" w14:textId="77777777" w:rsidR="0047186D" w:rsidRPr="00A81180" w:rsidRDefault="0047186D" w:rsidP="00A81180">
            <w:pPr>
              <w:jc w:val="both"/>
              <w:rPr>
                <w:rFonts w:ascii="Arial" w:hAnsi="Arial" w:cs="Arial"/>
              </w:rPr>
            </w:pPr>
            <w:r w:rsidRPr="00A81180">
              <w:rPr>
                <w:rFonts w:ascii="Arial" w:hAnsi="Arial" w:cs="Arial"/>
              </w:rPr>
              <w:t>31,6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6C55CE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24769B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E7100C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808080"/>
              </w:rPr>
            </w:pPr>
            <w:r w:rsidRPr="00A81180">
              <w:rPr>
                <w:rFonts w:ascii="Arial" w:hAnsi="Arial" w:cs="Arial"/>
                <w:color w:val="808080"/>
              </w:rPr>
              <w:t>19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5F5A07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808080"/>
              </w:rPr>
            </w:pPr>
            <w:r w:rsidRPr="00A81180">
              <w:rPr>
                <w:rFonts w:ascii="Arial" w:hAnsi="Arial" w:cs="Arial"/>
                <w:color w:val="808080"/>
              </w:rPr>
              <w:t>100</w:t>
            </w:r>
          </w:p>
        </w:tc>
      </w:tr>
      <w:tr w:rsidR="0047186D" w:rsidRPr="00A81180" w14:paraId="4140ACDC" w14:textId="77777777" w:rsidTr="00622A1C">
        <w:trPr>
          <w:trHeight w:val="300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AD7B06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3.8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55965C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760097" w14:textId="77777777" w:rsidR="0047186D" w:rsidRPr="00A81180" w:rsidRDefault="0047186D" w:rsidP="00A81180">
            <w:pPr>
              <w:jc w:val="both"/>
              <w:rPr>
                <w:rFonts w:ascii="Arial" w:hAnsi="Arial" w:cs="Arial"/>
                <w:b/>
                <w:bCs/>
              </w:rPr>
            </w:pPr>
            <w:r w:rsidRPr="00A81180">
              <w:rPr>
                <w:rFonts w:ascii="Arial" w:hAnsi="Arial" w:cs="Arial"/>
                <w:b/>
                <w:bCs/>
              </w:rPr>
              <w:t>40,9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019165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33C927" w14:textId="77777777" w:rsidR="0047186D" w:rsidRPr="00A81180" w:rsidRDefault="0047186D" w:rsidP="00A81180">
            <w:pPr>
              <w:jc w:val="both"/>
              <w:rPr>
                <w:rFonts w:ascii="Arial" w:hAnsi="Arial" w:cs="Arial"/>
              </w:rPr>
            </w:pPr>
            <w:r w:rsidRPr="00A81180">
              <w:rPr>
                <w:rFonts w:ascii="Arial" w:hAnsi="Arial" w:cs="Arial"/>
              </w:rPr>
              <w:t>18,2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B8A180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189E84" w14:textId="77777777" w:rsidR="0047186D" w:rsidRPr="00A81180" w:rsidRDefault="0047186D" w:rsidP="00A81180">
            <w:pPr>
              <w:jc w:val="both"/>
              <w:rPr>
                <w:rFonts w:ascii="Arial" w:hAnsi="Arial" w:cs="Arial"/>
              </w:rPr>
            </w:pPr>
            <w:r w:rsidRPr="00A81180">
              <w:rPr>
                <w:rFonts w:ascii="Arial" w:hAnsi="Arial" w:cs="Arial"/>
              </w:rPr>
              <w:t>18,2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8600E7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DD5451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F87C52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C627E9" w14:textId="77777777" w:rsidR="0047186D" w:rsidRPr="00A81180" w:rsidRDefault="0047186D" w:rsidP="00A81180">
            <w:pPr>
              <w:jc w:val="both"/>
              <w:rPr>
                <w:rFonts w:ascii="Arial" w:hAnsi="Arial" w:cs="Arial"/>
              </w:rPr>
            </w:pPr>
            <w:r w:rsidRPr="00A81180">
              <w:rPr>
                <w:rFonts w:ascii="Arial" w:hAnsi="Arial" w:cs="Arial"/>
              </w:rPr>
              <w:t>22,7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F5F27C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808080"/>
              </w:rPr>
            </w:pPr>
            <w:r w:rsidRPr="00A81180">
              <w:rPr>
                <w:rFonts w:ascii="Arial" w:hAnsi="Arial" w:cs="Arial"/>
                <w:color w:val="808080"/>
              </w:rPr>
              <w:t>22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64348D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808080"/>
              </w:rPr>
            </w:pPr>
            <w:r w:rsidRPr="00A81180">
              <w:rPr>
                <w:rFonts w:ascii="Arial" w:hAnsi="Arial" w:cs="Arial"/>
                <w:color w:val="808080"/>
              </w:rPr>
              <w:t>100</w:t>
            </w:r>
          </w:p>
        </w:tc>
      </w:tr>
      <w:tr w:rsidR="0047186D" w:rsidRPr="00A81180" w14:paraId="314CDD67" w14:textId="77777777" w:rsidTr="00622A1C">
        <w:trPr>
          <w:trHeight w:val="300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345121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3.9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195DB2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16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2C2F0F" w14:textId="77777777" w:rsidR="0047186D" w:rsidRPr="00A81180" w:rsidRDefault="0047186D" w:rsidP="00A81180">
            <w:pPr>
              <w:jc w:val="both"/>
              <w:rPr>
                <w:rFonts w:ascii="Arial" w:hAnsi="Arial" w:cs="Arial"/>
                <w:b/>
                <w:bCs/>
              </w:rPr>
            </w:pPr>
            <w:r w:rsidRPr="00A81180">
              <w:rPr>
                <w:rFonts w:ascii="Arial" w:hAnsi="Arial" w:cs="Arial"/>
                <w:b/>
                <w:bCs/>
              </w:rPr>
              <w:t>51,6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163189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771B81" w14:textId="77777777" w:rsidR="0047186D" w:rsidRPr="00A81180" w:rsidRDefault="0047186D" w:rsidP="00A81180">
            <w:pPr>
              <w:jc w:val="both"/>
              <w:rPr>
                <w:rFonts w:ascii="Arial" w:hAnsi="Arial" w:cs="Arial"/>
              </w:rPr>
            </w:pPr>
            <w:r w:rsidRPr="00A81180">
              <w:rPr>
                <w:rFonts w:ascii="Arial" w:hAnsi="Arial" w:cs="Arial"/>
              </w:rPr>
              <w:t>3,2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66E952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11D73D" w14:textId="77777777" w:rsidR="0047186D" w:rsidRPr="00A81180" w:rsidRDefault="0047186D" w:rsidP="00A81180">
            <w:pPr>
              <w:jc w:val="both"/>
              <w:rPr>
                <w:rFonts w:ascii="Arial" w:hAnsi="Arial" w:cs="Arial"/>
              </w:rPr>
            </w:pPr>
            <w:r w:rsidRPr="00A81180">
              <w:rPr>
                <w:rFonts w:ascii="Arial" w:hAnsi="Arial" w:cs="Arial"/>
              </w:rPr>
              <w:t>9,7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7B20F0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11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AB98F7" w14:textId="77777777" w:rsidR="0047186D" w:rsidRPr="00A81180" w:rsidRDefault="0047186D" w:rsidP="00A81180">
            <w:pPr>
              <w:jc w:val="both"/>
              <w:rPr>
                <w:rFonts w:ascii="Arial" w:hAnsi="Arial" w:cs="Arial"/>
              </w:rPr>
            </w:pPr>
            <w:r w:rsidRPr="00A81180">
              <w:rPr>
                <w:rFonts w:ascii="Arial" w:hAnsi="Arial" w:cs="Arial"/>
              </w:rPr>
              <w:t>35,5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180648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B5EE19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7BE4F6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808080"/>
              </w:rPr>
            </w:pPr>
            <w:r w:rsidRPr="00A81180">
              <w:rPr>
                <w:rFonts w:ascii="Arial" w:hAnsi="Arial" w:cs="Arial"/>
                <w:color w:val="808080"/>
              </w:rPr>
              <w:t>31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0B8DD5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808080"/>
              </w:rPr>
            </w:pPr>
            <w:r w:rsidRPr="00A81180">
              <w:rPr>
                <w:rFonts w:ascii="Arial" w:hAnsi="Arial" w:cs="Arial"/>
                <w:color w:val="808080"/>
              </w:rPr>
              <w:t>100</w:t>
            </w:r>
          </w:p>
        </w:tc>
      </w:tr>
      <w:tr w:rsidR="0047186D" w:rsidRPr="00A81180" w14:paraId="6C371175" w14:textId="77777777" w:rsidTr="00622A1C">
        <w:trPr>
          <w:trHeight w:val="300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D674A8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808080"/>
              </w:rPr>
            </w:pPr>
            <w:r w:rsidRPr="00A81180">
              <w:rPr>
                <w:rFonts w:ascii="Arial" w:hAnsi="Arial" w:cs="Arial"/>
                <w:color w:val="808080"/>
              </w:rPr>
              <w:t>Celkem: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4652BB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808080"/>
              </w:rPr>
            </w:pPr>
            <w:r w:rsidRPr="00A81180">
              <w:rPr>
                <w:rFonts w:ascii="Arial" w:hAnsi="Arial" w:cs="Arial"/>
                <w:color w:val="808080"/>
              </w:rPr>
              <w:t>192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E0B9F4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808080"/>
              </w:rPr>
            </w:pPr>
            <w:r w:rsidRPr="00A81180">
              <w:rPr>
                <w:rFonts w:ascii="Arial" w:hAnsi="Arial" w:cs="Arial"/>
                <w:color w:val="808080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4AC6BE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808080"/>
              </w:rPr>
            </w:pPr>
            <w:r w:rsidRPr="00A81180">
              <w:rPr>
                <w:rFonts w:ascii="Arial" w:hAnsi="Arial" w:cs="Arial"/>
                <w:color w:val="808080"/>
              </w:rPr>
              <w:t>50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B73FAB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808080"/>
              </w:rPr>
            </w:pPr>
            <w:r w:rsidRPr="00A81180">
              <w:rPr>
                <w:rFonts w:ascii="Arial" w:hAnsi="Arial" w:cs="Arial"/>
                <w:color w:val="808080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123207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808080"/>
              </w:rPr>
            </w:pPr>
            <w:r w:rsidRPr="00A81180">
              <w:rPr>
                <w:rFonts w:ascii="Arial" w:hAnsi="Arial" w:cs="Arial"/>
                <w:color w:val="808080"/>
              </w:rPr>
              <w:t>36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160525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808080"/>
              </w:rPr>
            </w:pPr>
            <w:r w:rsidRPr="00A81180">
              <w:rPr>
                <w:rFonts w:ascii="Arial" w:hAnsi="Arial" w:cs="Arial"/>
                <w:color w:val="808080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D024AC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808080"/>
              </w:rPr>
            </w:pPr>
            <w:r w:rsidRPr="00A81180">
              <w:rPr>
                <w:rFonts w:ascii="Arial" w:hAnsi="Arial" w:cs="Arial"/>
                <w:color w:val="808080"/>
              </w:rPr>
              <w:t>151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1BB837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808080"/>
              </w:rPr>
            </w:pPr>
            <w:r w:rsidRPr="00A81180">
              <w:rPr>
                <w:rFonts w:ascii="Arial" w:hAnsi="Arial" w:cs="Arial"/>
                <w:color w:val="808080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771F1A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808080"/>
              </w:rPr>
            </w:pPr>
            <w:r w:rsidRPr="00A81180">
              <w:rPr>
                <w:rFonts w:ascii="Arial" w:hAnsi="Arial" w:cs="Arial"/>
                <w:color w:val="808080"/>
              </w:rPr>
              <w:t>17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F0EB82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808080"/>
              </w:rPr>
            </w:pPr>
            <w:r w:rsidRPr="00A81180">
              <w:rPr>
                <w:rFonts w:ascii="Arial" w:hAnsi="Arial" w:cs="Arial"/>
                <w:color w:val="808080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87A381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808080"/>
              </w:rPr>
            </w:pPr>
            <w:r w:rsidRPr="00A81180">
              <w:rPr>
                <w:rFonts w:ascii="Arial" w:hAnsi="Arial" w:cs="Arial"/>
                <w:color w:val="808080"/>
              </w:rPr>
              <w:t>446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987E6D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808080"/>
              </w:rPr>
            </w:pPr>
            <w:r w:rsidRPr="00A81180">
              <w:rPr>
                <w:rFonts w:ascii="Arial" w:hAnsi="Arial" w:cs="Arial"/>
                <w:color w:val="808080"/>
              </w:rPr>
              <w:t> </w:t>
            </w:r>
          </w:p>
        </w:tc>
      </w:tr>
    </w:tbl>
    <w:p w14:paraId="01724980" w14:textId="720E0EF0" w:rsidR="0047186D" w:rsidRPr="00A81180" w:rsidRDefault="00330353" w:rsidP="00A81180">
      <w:pPr>
        <w:pStyle w:val="Odstavecseseznamem"/>
        <w:numPr>
          <w:ilvl w:val="0"/>
          <w:numId w:val="8"/>
        </w:numPr>
        <w:spacing w:before="180" w:after="120" w:line="240" w:lineRule="auto"/>
        <w:ind w:left="357" w:hanging="357"/>
        <w:contextualSpacing w:val="0"/>
        <w:jc w:val="both"/>
        <w:rPr>
          <w:rFonts w:ascii="Arial" w:hAnsi="Arial" w:cs="Arial"/>
        </w:rPr>
      </w:pPr>
      <w:r w:rsidRPr="00A81180">
        <w:rPr>
          <w:rFonts w:ascii="Arial" w:hAnsi="Arial" w:cs="Arial"/>
        </w:rPr>
        <w:t>Z</w:t>
      </w:r>
      <w:r w:rsidR="00E3134E">
        <w:rPr>
          <w:rFonts w:ascii="Arial" w:hAnsi="Arial" w:cs="Arial"/>
        </w:rPr>
        <w:t> </w:t>
      </w:r>
      <w:r w:rsidR="0047186D" w:rsidRPr="00A81180">
        <w:rPr>
          <w:rFonts w:ascii="Arial" w:hAnsi="Arial" w:cs="Arial"/>
        </w:rPr>
        <w:t>16 hodnocených od</w:t>
      </w:r>
      <w:r w:rsidR="00B84E5B">
        <w:rPr>
          <w:rFonts w:ascii="Arial" w:hAnsi="Arial" w:cs="Arial"/>
        </w:rPr>
        <w:t>dělení zámeckého paku v Lednici</w:t>
      </w:r>
      <w:r w:rsidR="0047186D" w:rsidRPr="00A81180">
        <w:rPr>
          <w:rFonts w:ascii="Arial" w:hAnsi="Arial" w:cs="Arial"/>
        </w:rPr>
        <w:t xml:space="preserve"> </w:t>
      </w:r>
      <w:r w:rsidR="0047186D" w:rsidRPr="00A81180">
        <w:rPr>
          <w:rFonts w:ascii="Arial" w:hAnsi="Arial" w:cs="Arial"/>
          <w:b/>
        </w:rPr>
        <w:t>celkem v</w:t>
      </w:r>
      <w:r w:rsidR="00E3134E">
        <w:rPr>
          <w:rFonts w:ascii="Arial" w:hAnsi="Arial" w:cs="Arial"/>
          <w:b/>
        </w:rPr>
        <w:t> </w:t>
      </w:r>
      <w:r w:rsidR="0047186D" w:rsidRPr="00A81180">
        <w:rPr>
          <w:rFonts w:ascii="Arial" w:hAnsi="Arial" w:cs="Arial"/>
          <w:b/>
        </w:rPr>
        <w:t>9 odděleních dominovaly (procentuálně převláda</w:t>
      </w:r>
      <w:r w:rsidR="00A97266">
        <w:rPr>
          <w:rFonts w:ascii="Arial" w:hAnsi="Arial" w:cs="Arial"/>
          <w:b/>
        </w:rPr>
        <w:t>ly</w:t>
      </w:r>
      <w:r w:rsidR="0047186D" w:rsidRPr="00A81180">
        <w:rPr>
          <w:rFonts w:ascii="Arial" w:hAnsi="Arial" w:cs="Arial"/>
          <w:b/>
        </w:rPr>
        <w:t>) dřeviny kategorie nepůvodní</w:t>
      </w:r>
      <w:r w:rsidR="0047186D" w:rsidRPr="00A81180">
        <w:rPr>
          <w:rFonts w:ascii="Arial" w:hAnsi="Arial" w:cs="Arial"/>
        </w:rPr>
        <w:t xml:space="preserve">, nad dřevinami ostatních kategorií. </w:t>
      </w:r>
    </w:p>
    <w:p w14:paraId="7525362A" w14:textId="2EF0507D" w:rsidR="0047186D" w:rsidRPr="00A81180" w:rsidRDefault="0047186D" w:rsidP="00A81180">
      <w:pPr>
        <w:pStyle w:val="Odstavecseseznamem"/>
        <w:numPr>
          <w:ilvl w:val="0"/>
          <w:numId w:val="8"/>
        </w:numPr>
        <w:spacing w:before="120" w:after="120" w:line="240" w:lineRule="auto"/>
        <w:ind w:left="357" w:hanging="357"/>
        <w:contextualSpacing w:val="0"/>
        <w:jc w:val="both"/>
        <w:rPr>
          <w:rFonts w:ascii="Arial" w:hAnsi="Arial" w:cs="Arial"/>
        </w:rPr>
      </w:pPr>
      <w:r w:rsidRPr="00A81180">
        <w:rPr>
          <w:rFonts w:ascii="Arial" w:hAnsi="Arial" w:cs="Arial"/>
        </w:rPr>
        <w:t xml:space="preserve">Kultivary nepůvodních dřevin a druhy vzniklé v kultuře (kultura 2) </w:t>
      </w:r>
      <w:r w:rsidR="00B84E5B">
        <w:rPr>
          <w:rFonts w:ascii="Arial" w:hAnsi="Arial" w:cs="Arial"/>
        </w:rPr>
        <w:t xml:space="preserve">dominovaly </w:t>
      </w:r>
      <w:r w:rsidR="00B84E5B" w:rsidRPr="00A81180">
        <w:rPr>
          <w:rFonts w:ascii="Arial" w:hAnsi="Arial" w:cs="Arial"/>
        </w:rPr>
        <w:t xml:space="preserve">v jednom oddělení </w:t>
      </w:r>
      <w:r w:rsidRPr="00A81180">
        <w:rPr>
          <w:rFonts w:ascii="Arial" w:hAnsi="Arial" w:cs="Arial"/>
        </w:rPr>
        <w:t xml:space="preserve">a </w:t>
      </w:r>
      <w:r w:rsidR="00B84E5B">
        <w:rPr>
          <w:rFonts w:ascii="Arial" w:hAnsi="Arial" w:cs="Arial"/>
        </w:rPr>
        <w:t xml:space="preserve">rovněž v jednom oddělení převládaly </w:t>
      </w:r>
      <w:r w:rsidRPr="00A81180">
        <w:rPr>
          <w:rFonts w:ascii="Arial" w:hAnsi="Arial" w:cs="Arial"/>
        </w:rPr>
        <w:t xml:space="preserve">kultivary původních dřevin (kultura 1). </w:t>
      </w:r>
    </w:p>
    <w:p w14:paraId="2AED6324" w14:textId="544C8B40" w:rsidR="0047186D" w:rsidRPr="00A81180" w:rsidRDefault="0047186D" w:rsidP="00A81180">
      <w:pPr>
        <w:pStyle w:val="Odstavecseseznamem"/>
        <w:numPr>
          <w:ilvl w:val="0"/>
          <w:numId w:val="8"/>
        </w:numPr>
        <w:spacing w:before="120" w:after="120" w:line="240" w:lineRule="auto"/>
        <w:ind w:left="357" w:hanging="357"/>
        <w:contextualSpacing w:val="0"/>
        <w:jc w:val="both"/>
        <w:rPr>
          <w:rFonts w:ascii="Arial" w:hAnsi="Arial" w:cs="Arial"/>
        </w:rPr>
      </w:pPr>
      <w:r w:rsidRPr="00A81180">
        <w:rPr>
          <w:rFonts w:ascii="Arial" w:hAnsi="Arial" w:cs="Arial"/>
        </w:rPr>
        <w:t>„Pouze“ v 6 odděleních převažovaly dřeviny kategorie původní.</w:t>
      </w:r>
    </w:p>
    <w:p w14:paraId="437E8E23" w14:textId="77777777" w:rsidR="009A282C" w:rsidRPr="00A81180" w:rsidRDefault="009A282C" w:rsidP="00A81180">
      <w:pPr>
        <w:spacing w:before="240" w:after="120"/>
        <w:jc w:val="both"/>
        <w:rPr>
          <w:rFonts w:ascii="Arial" w:hAnsi="Arial" w:cs="Arial"/>
        </w:rPr>
      </w:pPr>
    </w:p>
    <w:p w14:paraId="38D4CA7A" w14:textId="2835084E" w:rsidR="009A282C" w:rsidRPr="00B84E5B" w:rsidRDefault="009A282C" w:rsidP="00A81180">
      <w:pPr>
        <w:pStyle w:val="Odstavecseseznamem"/>
        <w:numPr>
          <w:ilvl w:val="3"/>
          <w:numId w:val="2"/>
        </w:numPr>
        <w:jc w:val="both"/>
        <w:rPr>
          <w:rFonts w:ascii="Arial" w:hAnsi="Arial" w:cs="Arial"/>
          <w:b/>
        </w:rPr>
      </w:pPr>
      <w:r w:rsidRPr="00B84E5B">
        <w:rPr>
          <w:rFonts w:ascii="Arial" w:hAnsi="Arial" w:cs="Arial"/>
          <w:b/>
        </w:rPr>
        <w:t>Tvarované dřevinné vegetační prvky s architektonickou funkcí</w:t>
      </w:r>
    </w:p>
    <w:tbl>
      <w:tblPr>
        <w:tblW w:w="73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20"/>
        <w:gridCol w:w="1732"/>
        <w:gridCol w:w="758"/>
        <w:gridCol w:w="1912"/>
        <w:gridCol w:w="758"/>
      </w:tblGrid>
      <w:tr w:rsidR="0047186D" w:rsidRPr="00A81180" w14:paraId="067AEE92" w14:textId="77777777" w:rsidTr="00622A1C">
        <w:trPr>
          <w:trHeight w:val="600"/>
        </w:trPr>
        <w:tc>
          <w:tcPr>
            <w:tcW w:w="738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039514" w14:textId="77777777" w:rsidR="0047186D" w:rsidRPr="00A81180" w:rsidRDefault="0047186D" w:rsidP="00A81180">
            <w:pPr>
              <w:jc w:val="both"/>
              <w:rPr>
                <w:rFonts w:ascii="Arial" w:hAnsi="Arial" w:cs="Arial"/>
                <w:b/>
                <w:bCs/>
                <w:color w:val="000000"/>
              </w:rPr>
            </w:pPr>
            <w:r w:rsidRPr="00A81180">
              <w:rPr>
                <w:rFonts w:ascii="Arial" w:hAnsi="Arial" w:cs="Arial"/>
                <w:b/>
                <w:bCs/>
                <w:color w:val="000000"/>
              </w:rPr>
              <w:t>Stav 1938: Kategorizace tvarovaných dřevinných vegetačních prvků s architektonickou funkcí dle původu – souhrn</w:t>
            </w:r>
          </w:p>
        </w:tc>
      </w:tr>
      <w:tr w:rsidR="0047186D" w:rsidRPr="00A81180" w14:paraId="26094565" w14:textId="77777777" w:rsidTr="00622A1C">
        <w:trPr>
          <w:trHeight w:val="600"/>
        </w:trPr>
        <w:tc>
          <w:tcPr>
            <w:tcW w:w="2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351F0366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lastRenderedPageBreak/>
              <w:t>původ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1D227EA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počet</w:t>
            </w:r>
            <w:r w:rsidRPr="00A81180">
              <w:rPr>
                <w:rFonts w:ascii="Arial" w:hAnsi="Arial" w:cs="Arial"/>
                <w:color w:val="000000"/>
              </w:rPr>
              <w:br/>
              <w:t xml:space="preserve"> prvků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7651F6E6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%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179CCEB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 xml:space="preserve">výměra </w:t>
            </w:r>
            <w:r w:rsidRPr="00A81180">
              <w:rPr>
                <w:rFonts w:ascii="Arial" w:hAnsi="Arial" w:cs="Arial"/>
                <w:color w:val="000000"/>
              </w:rPr>
              <w:br/>
              <w:t>(m</w:t>
            </w:r>
            <w:r w:rsidRPr="0035026A">
              <w:rPr>
                <w:rFonts w:ascii="Arial" w:hAnsi="Arial" w:cs="Arial"/>
                <w:color w:val="000000"/>
                <w:vertAlign w:val="superscript"/>
              </w:rPr>
              <w:t>2</w:t>
            </w:r>
            <w:r w:rsidRPr="00A81180">
              <w:rPr>
                <w:rFonts w:ascii="Arial" w:hAnsi="Arial" w:cs="Arial"/>
                <w:color w:val="000000"/>
              </w:rPr>
              <w:t>)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78B72B69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%</w:t>
            </w:r>
          </w:p>
        </w:tc>
      </w:tr>
      <w:tr w:rsidR="0047186D" w:rsidRPr="00A81180" w14:paraId="103EDC7F" w14:textId="77777777" w:rsidTr="00622A1C">
        <w:trPr>
          <w:trHeight w:val="300"/>
        </w:trPr>
        <w:tc>
          <w:tcPr>
            <w:tcW w:w="2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B7FD0C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nepůvodní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738888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32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4994B5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54,2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DAD2A6" w14:textId="5A53212A" w:rsidR="0047186D" w:rsidRPr="00A81180" w:rsidRDefault="0047186D" w:rsidP="00A81180">
            <w:pPr>
              <w:jc w:val="both"/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5 29</w:t>
            </w:r>
            <w:r w:rsidR="00622A1C" w:rsidRPr="00A81180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CFFD8D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44,2</w:t>
            </w:r>
          </w:p>
        </w:tc>
      </w:tr>
      <w:tr w:rsidR="0047186D" w:rsidRPr="00A81180" w14:paraId="76AAE818" w14:textId="77777777" w:rsidTr="00622A1C">
        <w:trPr>
          <w:trHeight w:val="300"/>
        </w:trPr>
        <w:tc>
          <w:tcPr>
            <w:tcW w:w="2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9DB88C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původní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BDA67A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23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A88B6F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39,0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F9F792" w14:textId="330537AC" w:rsidR="0047186D" w:rsidRPr="00A81180" w:rsidRDefault="0047186D" w:rsidP="00A81180">
            <w:pPr>
              <w:jc w:val="both"/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6 669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9B5224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55,7</w:t>
            </w:r>
          </w:p>
        </w:tc>
      </w:tr>
      <w:tr w:rsidR="0047186D" w:rsidRPr="00A81180" w14:paraId="0A5EF36B" w14:textId="77777777" w:rsidTr="00622A1C">
        <w:trPr>
          <w:trHeight w:val="300"/>
        </w:trPr>
        <w:tc>
          <w:tcPr>
            <w:tcW w:w="22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96E9B1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nezařaditelné</w:t>
            </w:r>
          </w:p>
        </w:tc>
        <w:tc>
          <w:tcPr>
            <w:tcW w:w="173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8FE046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9BC760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6,8</w:t>
            </w:r>
          </w:p>
        </w:tc>
        <w:tc>
          <w:tcPr>
            <w:tcW w:w="191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3CA7F0" w14:textId="114A8B23" w:rsidR="0047186D" w:rsidRPr="00A81180" w:rsidRDefault="00622A1C" w:rsidP="00A81180">
            <w:pPr>
              <w:jc w:val="both"/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03519E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0,1</w:t>
            </w:r>
          </w:p>
        </w:tc>
      </w:tr>
      <w:tr w:rsidR="0047186D" w:rsidRPr="00A81180" w14:paraId="11EFD0EA" w14:textId="77777777" w:rsidTr="00622A1C">
        <w:trPr>
          <w:trHeight w:val="300"/>
        </w:trPr>
        <w:tc>
          <w:tcPr>
            <w:tcW w:w="2220" w:type="dxa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ACFB40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Celkem:</w:t>
            </w:r>
          </w:p>
        </w:tc>
        <w:tc>
          <w:tcPr>
            <w:tcW w:w="1732" w:type="dxa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2FCCF9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59</w:t>
            </w:r>
          </w:p>
        </w:tc>
        <w:tc>
          <w:tcPr>
            <w:tcW w:w="758" w:type="dxa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D736B6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100</w:t>
            </w:r>
          </w:p>
        </w:tc>
        <w:tc>
          <w:tcPr>
            <w:tcW w:w="1912" w:type="dxa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5ABE2E" w14:textId="20C823FC" w:rsidR="0047186D" w:rsidRPr="00A81180" w:rsidRDefault="0047186D" w:rsidP="00A81180">
            <w:pPr>
              <w:jc w:val="both"/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11 97</w:t>
            </w:r>
            <w:r w:rsidR="00622A1C" w:rsidRPr="00A81180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758" w:type="dxa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3ED149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100</w:t>
            </w:r>
          </w:p>
        </w:tc>
      </w:tr>
    </w:tbl>
    <w:p w14:paraId="62D97CD3" w14:textId="6C552CF4" w:rsidR="0047186D" w:rsidRPr="00A81180" w:rsidRDefault="0047186D" w:rsidP="00A81180">
      <w:pPr>
        <w:pStyle w:val="Odstavecseseznamem"/>
        <w:numPr>
          <w:ilvl w:val="0"/>
          <w:numId w:val="8"/>
        </w:numPr>
        <w:spacing w:before="120" w:after="120" w:line="240" w:lineRule="auto"/>
        <w:ind w:left="357" w:hanging="357"/>
        <w:contextualSpacing w:val="0"/>
        <w:jc w:val="both"/>
        <w:rPr>
          <w:rFonts w:ascii="Arial" w:hAnsi="Arial" w:cs="Arial"/>
        </w:rPr>
      </w:pPr>
      <w:r w:rsidRPr="00A81180">
        <w:rPr>
          <w:rFonts w:ascii="Arial" w:hAnsi="Arial" w:cs="Arial"/>
        </w:rPr>
        <w:t>V</w:t>
      </w:r>
      <w:r w:rsidR="00A81180" w:rsidRPr="00A81180">
        <w:rPr>
          <w:rFonts w:ascii="Arial" w:hAnsi="Arial" w:cs="Arial"/>
        </w:rPr>
        <w:t> </w:t>
      </w:r>
      <w:r w:rsidRPr="00A81180">
        <w:rPr>
          <w:rFonts w:ascii="Arial" w:hAnsi="Arial" w:cs="Arial"/>
        </w:rPr>
        <w:t>případě</w:t>
      </w:r>
      <w:r w:rsidR="00A81180" w:rsidRPr="00A81180">
        <w:rPr>
          <w:rFonts w:ascii="Arial" w:hAnsi="Arial" w:cs="Arial"/>
        </w:rPr>
        <w:t xml:space="preserve"> </w:t>
      </w:r>
      <w:r w:rsidRPr="00A81180">
        <w:rPr>
          <w:rFonts w:ascii="Arial" w:hAnsi="Arial" w:cs="Arial"/>
        </w:rPr>
        <w:t xml:space="preserve">tvarovaných dřevinných vegetačních prvků s architektonickou funkcí (tj. tvarované živé ploty a stěny) byl u každého z těchto prvků </w:t>
      </w:r>
      <w:r w:rsidR="00B84E5B">
        <w:rPr>
          <w:rFonts w:ascii="Arial" w:hAnsi="Arial" w:cs="Arial"/>
        </w:rPr>
        <w:t>stanoven</w:t>
      </w:r>
      <w:r w:rsidRPr="00A81180">
        <w:rPr>
          <w:rFonts w:ascii="Arial" w:hAnsi="Arial" w:cs="Arial"/>
        </w:rPr>
        <w:t xml:space="preserve"> původ dle hlavní dřeviny, která se dominantním a určujícím </w:t>
      </w:r>
      <w:r w:rsidR="009A282C" w:rsidRPr="00A81180">
        <w:rPr>
          <w:rFonts w:ascii="Arial" w:hAnsi="Arial" w:cs="Arial"/>
        </w:rPr>
        <w:t xml:space="preserve">způsobem </w:t>
      </w:r>
      <w:r w:rsidRPr="00A81180">
        <w:rPr>
          <w:rFonts w:ascii="Arial" w:hAnsi="Arial" w:cs="Arial"/>
        </w:rPr>
        <w:t xml:space="preserve">podílela na skladbě tohoto prvku. </w:t>
      </w:r>
    </w:p>
    <w:p w14:paraId="4C96858A" w14:textId="42E61EEE" w:rsidR="0047186D" w:rsidRPr="00A81180" w:rsidRDefault="0047186D" w:rsidP="00A81180">
      <w:pPr>
        <w:pStyle w:val="Odstavecseseznamem"/>
        <w:numPr>
          <w:ilvl w:val="0"/>
          <w:numId w:val="8"/>
        </w:numPr>
        <w:spacing w:before="120" w:after="120" w:line="240" w:lineRule="auto"/>
        <w:ind w:left="357" w:hanging="357"/>
        <w:contextualSpacing w:val="0"/>
        <w:jc w:val="both"/>
        <w:rPr>
          <w:rFonts w:ascii="Arial" w:hAnsi="Arial" w:cs="Arial"/>
        </w:rPr>
      </w:pPr>
      <w:r w:rsidRPr="00A81180">
        <w:rPr>
          <w:rFonts w:ascii="Arial" w:hAnsi="Arial" w:cs="Arial"/>
        </w:rPr>
        <w:t xml:space="preserve">Z celkového počtu 59 hodnocených prvků tvořily více </w:t>
      </w:r>
      <w:r w:rsidR="00E3134E">
        <w:rPr>
          <w:rFonts w:ascii="Arial" w:hAnsi="Arial" w:cs="Arial"/>
        </w:rPr>
        <w:t>než</w:t>
      </w:r>
      <w:r w:rsidRPr="00A81180">
        <w:rPr>
          <w:rFonts w:ascii="Arial" w:hAnsi="Arial" w:cs="Arial"/>
        </w:rPr>
        <w:t xml:space="preserve"> polovinu (54,2 %) prvky tvořené dřevin</w:t>
      </w:r>
      <w:r w:rsidR="0035026A">
        <w:rPr>
          <w:rFonts w:ascii="Arial" w:hAnsi="Arial" w:cs="Arial"/>
        </w:rPr>
        <w:t>ami</w:t>
      </w:r>
      <w:r w:rsidRPr="00A81180">
        <w:rPr>
          <w:rFonts w:ascii="Arial" w:hAnsi="Arial" w:cs="Arial"/>
        </w:rPr>
        <w:t xml:space="preserve"> nepůvodní</w:t>
      </w:r>
      <w:r w:rsidR="0035026A">
        <w:rPr>
          <w:rFonts w:ascii="Arial" w:hAnsi="Arial" w:cs="Arial"/>
        </w:rPr>
        <w:t>mi</w:t>
      </w:r>
      <w:r w:rsidRPr="00A81180">
        <w:rPr>
          <w:rFonts w:ascii="Arial" w:hAnsi="Arial" w:cs="Arial"/>
        </w:rPr>
        <w:t>. Ty se na celkové výměře ze všech těchto tvarovaných prvků podílely z</w:t>
      </w:r>
      <w:r w:rsidR="00330353" w:rsidRPr="00A81180">
        <w:rPr>
          <w:rFonts w:ascii="Arial" w:hAnsi="Arial" w:cs="Arial"/>
        </w:rPr>
        <w:t>e</w:t>
      </w:r>
      <w:r w:rsidRPr="00A81180">
        <w:rPr>
          <w:rFonts w:ascii="Arial" w:hAnsi="Arial" w:cs="Arial"/>
        </w:rPr>
        <w:t xml:space="preserve"> 44,2 % (5 29</w:t>
      </w:r>
      <w:r w:rsidR="00622A1C" w:rsidRPr="00A81180">
        <w:rPr>
          <w:rFonts w:ascii="Arial" w:hAnsi="Arial" w:cs="Arial"/>
        </w:rPr>
        <w:t>8</w:t>
      </w:r>
      <w:r w:rsidRPr="00A81180">
        <w:rPr>
          <w:rFonts w:ascii="Arial" w:hAnsi="Arial" w:cs="Arial"/>
        </w:rPr>
        <w:t xml:space="preserve"> m</w:t>
      </w:r>
      <w:r w:rsidRPr="0035026A">
        <w:rPr>
          <w:rFonts w:ascii="Arial" w:hAnsi="Arial" w:cs="Arial"/>
          <w:vertAlign w:val="superscript"/>
        </w:rPr>
        <w:t>2</w:t>
      </w:r>
      <w:r w:rsidRPr="00A81180">
        <w:rPr>
          <w:rFonts w:ascii="Arial" w:hAnsi="Arial" w:cs="Arial"/>
        </w:rPr>
        <w:t xml:space="preserve">). </w:t>
      </w:r>
    </w:p>
    <w:p w14:paraId="458DE5A2" w14:textId="30E87C6A" w:rsidR="0047186D" w:rsidRPr="00A81180" w:rsidRDefault="0047186D" w:rsidP="00B97134">
      <w:pPr>
        <w:pStyle w:val="Odstavecseseznamem"/>
        <w:numPr>
          <w:ilvl w:val="0"/>
          <w:numId w:val="8"/>
        </w:numPr>
        <w:spacing w:before="120" w:after="180" w:line="240" w:lineRule="auto"/>
        <w:ind w:left="357" w:hanging="357"/>
        <w:contextualSpacing w:val="0"/>
        <w:jc w:val="both"/>
        <w:rPr>
          <w:rFonts w:ascii="Arial" w:hAnsi="Arial" w:cs="Arial"/>
        </w:rPr>
      </w:pPr>
      <w:r w:rsidRPr="00A81180">
        <w:rPr>
          <w:rFonts w:ascii="Arial" w:hAnsi="Arial" w:cs="Arial"/>
        </w:rPr>
        <w:t xml:space="preserve">39,0 % hodnocení tvarovaných dřevinných vegetačních prvků s architektonickou funkcí tvořily dřeviny původní. Jejich podíl na celkové výměře byl však 55,7 % </w:t>
      </w:r>
      <w:r w:rsidR="00A97266">
        <w:rPr>
          <w:rFonts w:ascii="Arial" w:hAnsi="Arial" w:cs="Arial"/>
        </w:rPr>
        <w:t>(</w:t>
      </w:r>
      <w:r w:rsidRPr="00A81180">
        <w:rPr>
          <w:rFonts w:ascii="Arial" w:hAnsi="Arial" w:cs="Arial"/>
        </w:rPr>
        <w:t>6 669 m</w:t>
      </w:r>
      <w:r w:rsidRPr="0035026A">
        <w:rPr>
          <w:rFonts w:ascii="Arial" w:hAnsi="Arial" w:cs="Arial"/>
          <w:vertAlign w:val="superscript"/>
        </w:rPr>
        <w:t>2</w:t>
      </w:r>
      <w:r w:rsidR="00A97266" w:rsidRPr="00A97266">
        <w:rPr>
          <w:rFonts w:ascii="Arial" w:hAnsi="Arial" w:cs="Arial"/>
        </w:rPr>
        <w:t>)</w:t>
      </w:r>
      <w:r w:rsidRPr="00A81180">
        <w:rPr>
          <w:rFonts w:ascii="Arial" w:hAnsi="Arial" w:cs="Arial"/>
        </w:rPr>
        <w:t xml:space="preserve">. </w:t>
      </w:r>
    </w:p>
    <w:tbl>
      <w:tblPr>
        <w:tblW w:w="572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00"/>
        <w:gridCol w:w="581"/>
        <w:gridCol w:w="560"/>
        <w:gridCol w:w="581"/>
        <w:gridCol w:w="641"/>
        <w:gridCol w:w="581"/>
        <w:gridCol w:w="560"/>
        <w:gridCol w:w="581"/>
        <w:gridCol w:w="641"/>
      </w:tblGrid>
      <w:tr w:rsidR="0047186D" w:rsidRPr="00A81180" w14:paraId="3210F2E2" w14:textId="77777777" w:rsidTr="00A81180">
        <w:trPr>
          <w:trHeight w:val="900"/>
        </w:trPr>
        <w:tc>
          <w:tcPr>
            <w:tcW w:w="572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A6A4E7" w14:textId="77777777" w:rsidR="0047186D" w:rsidRPr="00A81180" w:rsidRDefault="0047186D" w:rsidP="00A81180">
            <w:pPr>
              <w:jc w:val="both"/>
              <w:rPr>
                <w:rFonts w:ascii="Arial" w:hAnsi="Arial" w:cs="Arial"/>
                <w:b/>
                <w:bCs/>
                <w:color w:val="000000"/>
              </w:rPr>
            </w:pPr>
            <w:r w:rsidRPr="00A81180">
              <w:rPr>
                <w:rFonts w:ascii="Arial" w:hAnsi="Arial" w:cs="Arial"/>
                <w:b/>
                <w:bCs/>
                <w:color w:val="000000"/>
              </w:rPr>
              <w:t>Stav 1938: Kategorizace tvarovaných dřevinných vegetačních prvků s architektonickou funkcí dle původu – bilance pro jednotlivá oddělení</w:t>
            </w:r>
          </w:p>
        </w:tc>
      </w:tr>
      <w:tr w:rsidR="0047186D" w:rsidRPr="00A81180" w14:paraId="23A00313" w14:textId="77777777" w:rsidTr="00A81180">
        <w:trPr>
          <w:trHeight w:val="255"/>
        </w:trPr>
        <w:tc>
          <w:tcPr>
            <w:tcW w:w="10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textDirection w:val="btLr"/>
            <w:vAlign w:val="center"/>
            <w:hideMark/>
          </w:tcPr>
          <w:p w14:paraId="4F428E15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číslo oddělení</w:t>
            </w:r>
          </w:p>
        </w:tc>
        <w:tc>
          <w:tcPr>
            <w:tcW w:w="4726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4751AE7E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 xml:space="preserve">původ </w:t>
            </w:r>
          </w:p>
        </w:tc>
      </w:tr>
      <w:tr w:rsidR="0047186D" w:rsidRPr="00A81180" w14:paraId="43351491" w14:textId="77777777" w:rsidTr="00A81180">
        <w:trPr>
          <w:trHeight w:val="2175"/>
        </w:trPr>
        <w:tc>
          <w:tcPr>
            <w:tcW w:w="10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A2A793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000000"/>
              </w:rPr>
            </w:pPr>
          </w:p>
        </w:tc>
        <w:tc>
          <w:tcPr>
            <w:tcW w:w="114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textDirection w:val="btLr"/>
            <w:vAlign w:val="center"/>
            <w:hideMark/>
          </w:tcPr>
          <w:p w14:paraId="17038AAC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nepůvodní</w:t>
            </w:r>
          </w:p>
        </w:tc>
        <w:tc>
          <w:tcPr>
            <w:tcW w:w="122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textDirection w:val="btLr"/>
            <w:vAlign w:val="center"/>
            <w:hideMark/>
          </w:tcPr>
          <w:p w14:paraId="7DEB9AE8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původní</w:t>
            </w:r>
          </w:p>
        </w:tc>
        <w:tc>
          <w:tcPr>
            <w:tcW w:w="114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textDirection w:val="btLr"/>
            <w:vAlign w:val="center"/>
            <w:hideMark/>
          </w:tcPr>
          <w:p w14:paraId="52A2BFD9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nezařaditelné</w:t>
            </w:r>
          </w:p>
        </w:tc>
        <w:tc>
          <w:tcPr>
            <w:tcW w:w="122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textDirection w:val="btLr"/>
            <w:vAlign w:val="center"/>
            <w:hideMark/>
          </w:tcPr>
          <w:p w14:paraId="48A6D48E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celkem</w:t>
            </w:r>
            <w:r w:rsidRPr="00A81180">
              <w:rPr>
                <w:rFonts w:ascii="Arial" w:hAnsi="Arial" w:cs="Arial"/>
                <w:color w:val="000000"/>
              </w:rPr>
              <w:br/>
              <w:t xml:space="preserve"> oddělení</w:t>
            </w:r>
          </w:p>
        </w:tc>
      </w:tr>
      <w:tr w:rsidR="0047186D" w:rsidRPr="00A81180" w14:paraId="0AA48131" w14:textId="77777777" w:rsidTr="00A81180">
        <w:trPr>
          <w:trHeight w:val="300"/>
        </w:trPr>
        <w:tc>
          <w:tcPr>
            <w:tcW w:w="10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62D55E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000000"/>
              </w:rPr>
            </w:pP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8A0570E" w14:textId="77777777" w:rsidR="0047186D" w:rsidRPr="00A81180" w:rsidRDefault="0047186D" w:rsidP="0002334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81180">
              <w:rPr>
                <w:rFonts w:ascii="Arial" w:hAnsi="Arial" w:cs="Arial"/>
                <w:color w:val="000000"/>
                <w:sz w:val="18"/>
                <w:szCs w:val="18"/>
              </w:rPr>
              <w:t>počet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A38A11B" w14:textId="77777777" w:rsidR="0047186D" w:rsidRPr="00A81180" w:rsidRDefault="0047186D" w:rsidP="0002334B">
            <w:pPr>
              <w:jc w:val="center"/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%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9896DBD" w14:textId="77777777" w:rsidR="0047186D" w:rsidRPr="00A81180" w:rsidRDefault="0047186D" w:rsidP="0002334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81180">
              <w:rPr>
                <w:rFonts w:ascii="Arial" w:hAnsi="Arial" w:cs="Arial"/>
                <w:color w:val="000000"/>
                <w:sz w:val="18"/>
                <w:szCs w:val="18"/>
              </w:rPr>
              <w:t>počet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843B8D7" w14:textId="77777777" w:rsidR="0047186D" w:rsidRPr="00A81180" w:rsidRDefault="0047186D" w:rsidP="0002334B">
            <w:pPr>
              <w:jc w:val="center"/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%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916C706" w14:textId="77777777" w:rsidR="0047186D" w:rsidRPr="00A81180" w:rsidRDefault="0047186D" w:rsidP="0002334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81180">
              <w:rPr>
                <w:rFonts w:ascii="Arial" w:hAnsi="Arial" w:cs="Arial"/>
                <w:color w:val="000000"/>
                <w:sz w:val="18"/>
                <w:szCs w:val="18"/>
              </w:rPr>
              <w:t>počet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9DE36D9" w14:textId="77777777" w:rsidR="0047186D" w:rsidRPr="00A81180" w:rsidRDefault="0047186D" w:rsidP="0002334B">
            <w:pPr>
              <w:jc w:val="center"/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%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CEB24D5" w14:textId="77777777" w:rsidR="0047186D" w:rsidRPr="00A81180" w:rsidRDefault="0047186D" w:rsidP="0002334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81180">
              <w:rPr>
                <w:rFonts w:ascii="Arial" w:hAnsi="Arial" w:cs="Arial"/>
                <w:color w:val="000000"/>
                <w:sz w:val="18"/>
                <w:szCs w:val="18"/>
              </w:rPr>
              <w:t>počet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3F0DEEA" w14:textId="77777777" w:rsidR="0047186D" w:rsidRPr="00A81180" w:rsidRDefault="0047186D" w:rsidP="0002334B">
            <w:pPr>
              <w:jc w:val="center"/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%</w:t>
            </w:r>
          </w:p>
        </w:tc>
      </w:tr>
      <w:tr w:rsidR="0047186D" w:rsidRPr="00A81180" w14:paraId="094FFA3C" w14:textId="77777777" w:rsidTr="00A81180">
        <w:trPr>
          <w:trHeight w:val="300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FCE188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2.5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65091A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1B1D75" w14:textId="77777777" w:rsidR="0047186D" w:rsidRPr="00A81180" w:rsidRDefault="0047186D" w:rsidP="00A81180">
            <w:pPr>
              <w:jc w:val="both"/>
              <w:rPr>
                <w:rFonts w:ascii="Arial" w:hAnsi="Arial" w:cs="Arial"/>
                <w:b/>
                <w:bCs/>
              </w:rPr>
            </w:pPr>
            <w:r w:rsidRPr="00A81180">
              <w:rPr>
                <w:rFonts w:ascii="Arial" w:hAnsi="Arial" w:cs="Arial"/>
                <w:b/>
                <w:bCs/>
              </w:rPr>
              <w:t>78,9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460ACF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19AA67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AAE6FF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6C733E" w14:textId="77777777" w:rsidR="0047186D" w:rsidRPr="00A81180" w:rsidRDefault="0047186D" w:rsidP="00A81180">
            <w:pPr>
              <w:jc w:val="both"/>
              <w:rPr>
                <w:rFonts w:ascii="Arial" w:hAnsi="Arial" w:cs="Arial"/>
              </w:rPr>
            </w:pPr>
            <w:r w:rsidRPr="00A81180">
              <w:rPr>
                <w:rFonts w:ascii="Arial" w:hAnsi="Arial" w:cs="Arial"/>
              </w:rPr>
              <w:t>21,1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8E019C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808080"/>
              </w:rPr>
            </w:pPr>
            <w:r w:rsidRPr="00A81180">
              <w:rPr>
                <w:rFonts w:ascii="Arial" w:hAnsi="Arial" w:cs="Arial"/>
                <w:color w:val="808080"/>
              </w:rPr>
              <w:t>19,0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E07E09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808080"/>
              </w:rPr>
            </w:pPr>
            <w:r w:rsidRPr="00A81180">
              <w:rPr>
                <w:rFonts w:ascii="Arial" w:hAnsi="Arial" w:cs="Arial"/>
                <w:color w:val="808080"/>
              </w:rPr>
              <w:t>100,0</w:t>
            </w:r>
          </w:p>
        </w:tc>
      </w:tr>
      <w:tr w:rsidR="0047186D" w:rsidRPr="00A81180" w14:paraId="52400EA0" w14:textId="77777777" w:rsidTr="00A81180">
        <w:trPr>
          <w:trHeight w:val="300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3F96E7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2.6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8D0439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E7AC30" w14:textId="77777777" w:rsidR="0047186D" w:rsidRPr="00A81180" w:rsidRDefault="0047186D" w:rsidP="00A81180">
            <w:pPr>
              <w:jc w:val="both"/>
              <w:rPr>
                <w:rFonts w:ascii="Arial" w:hAnsi="Arial" w:cs="Arial"/>
                <w:b/>
                <w:bCs/>
              </w:rPr>
            </w:pPr>
            <w:r w:rsidRPr="00A81180">
              <w:rPr>
                <w:rFonts w:ascii="Arial" w:hAnsi="Arial" w:cs="Arial"/>
                <w:b/>
                <w:bCs/>
              </w:rPr>
              <w:t>54,5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C59118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5C0F85" w14:textId="77777777" w:rsidR="0047186D" w:rsidRPr="00A81180" w:rsidRDefault="0047186D" w:rsidP="00A81180">
            <w:pPr>
              <w:jc w:val="both"/>
              <w:rPr>
                <w:rFonts w:ascii="Arial" w:hAnsi="Arial" w:cs="Arial"/>
              </w:rPr>
            </w:pPr>
            <w:r w:rsidRPr="00A81180">
              <w:rPr>
                <w:rFonts w:ascii="Arial" w:hAnsi="Arial" w:cs="Arial"/>
              </w:rPr>
              <w:t>45,5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CC5E4D" w14:textId="77777777" w:rsidR="0047186D" w:rsidRPr="00A81180" w:rsidRDefault="0047186D" w:rsidP="00A81180">
            <w:pPr>
              <w:jc w:val="both"/>
              <w:rPr>
                <w:rFonts w:ascii="Arial" w:hAnsi="Arial" w:cs="Arial"/>
              </w:rPr>
            </w:pPr>
            <w:r w:rsidRPr="00A81180">
              <w:rPr>
                <w:rFonts w:ascii="Arial" w:hAnsi="Arial" w:cs="Arial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4A628D" w14:textId="77777777" w:rsidR="0047186D" w:rsidRPr="00A81180" w:rsidRDefault="0047186D" w:rsidP="00A81180">
            <w:pPr>
              <w:jc w:val="both"/>
              <w:rPr>
                <w:rFonts w:ascii="Arial" w:hAnsi="Arial" w:cs="Arial"/>
              </w:rPr>
            </w:pPr>
            <w:r w:rsidRPr="00A81180">
              <w:rPr>
                <w:rFonts w:ascii="Arial" w:hAnsi="Arial" w:cs="Arial"/>
              </w:rPr>
              <w:t> 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B38601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808080"/>
              </w:rPr>
            </w:pPr>
            <w:r w:rsidRPr="00A81180">
              <w:rPr>
                <w:rFonts w:ascii="Arial" w:hAnsi="Arial" w:cs="Arial"/>
                <w:color w:val="808080"/>
              </w:rPr>
              <w:t>11,0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289DF2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808080"/>
              </w:rPr>
            </w:pPr>
            <w:r w:rsidRPr="00A81180">
              <w:rPr>
                <w:rFonts w:ascii="Arial" w:hAnsi="Arial" w:cs="Arial"/>
                <w:color w:val="808080"/>
              </w:rPr>
              <w:t>100,0</w:t>
            </w:r>
          </w:p>
        </w:tc>
      </w:tr>
      <w:tr w:rsidR="0047186D" w:rsidRPr="00A81180" w14:paraId="621485D5" w14:textId="77777777" w:rsidTr="00A81180">
        <w:trPr>
          <w:trHeight w:val="300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7DF56D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2.7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3D469E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CAE427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9F9452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09D3B2" w14:textId="77777777" w:rsidR="0047186D" w:rsidRPr="00A81180" w:rsidRDefault="0047186D" w:rsidP="00A81180">
            <w:pPr>
              <w:jc w:val="both"/>
              <w:rPr>
                <w:rFonts w:ascii="Arial" w:hAnsi="Arial" w:cs="Arial"/>
                <w:b/>
                <w:bCs/>
              </w:rPr>
            </w:pPr>
            <w:r w:rsidRPr="00A81180">
              <w:rPr>
                <w:rFonts w:ascii="Arial" w:hAnsi="Arial" w:cs="Arial"/>
                <w:b/>
                <w:bCs/>
              </w:rPr>
              <w:t>100,0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0B3F8F" w14:textId="77777777" w:rsidR="0047186D" w:rsidRPr="00A81180" w:rsidRDefault="0047186D" w:rsidP="00A81180">
            <w:pPr>
              <w:jc w:val="both"/>
              <w:rPr>
                <w:rFonts w:ascii="Arial" w:hAnsi="Arial" w:cs="Arial"/>
              </w:rPr>
            </w:pPr>
            <w:r w:rsidRPr="00A81180">
              <w:rPr>
                <w:rFonts w:ascii="Arial" w:hAnsi="Arial" w:cs="Arial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92405E" w14:textId="77777777" w:rsidR="0047186D" w:rsidRPr="00A81180" w:rsidRDefault="0047186D" w:rsidP="00A81180">
            <w:pPr>
              <w:jc w:val="both"/>
              <w:rPr>
                <w:rFonts w:ascii="Arial" w:hAnsi="Arial" w:cs="Arial"/>
              </w:rPr>
            </w:pPr>
            <w:r w:rsidRPr="00A81180">
              <w:rPr>
                <w:rFonts w:ascii="Arial" w:hAnsi="Arial" w:cs="Arial"/>
              </w:rPr>
              <w:t> 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BC33E2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808080"/>
              </w:rPr>
            </w:pPr>
            <w:r w:rsidRPr="00A81180">
              <w:rPr>
                <w:rFonts w:ascii="Arial" w:hAnsi="Arial" w:cs="Arial"/>
                <w:color w:val="808080"/>
              </w:rPr>
              <w:t>1,0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1F47DC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808080"/>
              </w:rPr>
            </w:pPr>
            <w:r w:rsidRPr="00A81180">
              <w:rPr>
                <w:rFonts w:ascii="Arial" w:hAnsi="Arial" w:cs="Arial"/>
                <w:color w:val="808080"/>
              </w:rPr>
              <w:t>100,0</w:t>
            </w:r>
          </w:p>
        </w:tc>
      </w:tr>
      <w:tr w:rsidR="0047186D" w:rsidRPr="00A81180" w14:paraId="7CB3DFDE" w14:textId="77777777" w:rsidTr="00A81180">
        <w:trPr>
          <w:trHeight w:val="300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5F1E16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2.8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121D71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003DA9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33,3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4A4C6C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627E69" w14:textId="77777777" w:rsidR="0047186D" w:rsidRPr="00A81180" w:rsidRDefault="0047186D" w:rsidP="00A81180">
            <w:pPr>
              <w:jc w:val="both"/>
              <w:rPr>
                <w:rFonts w:ascii="Arial" w:hAnsi="Arial" w:cs="Arial"/>
                <w:b/>
                <w:bCs/>
                <w:color w:val="000000"/>
              </w:rPr>
            </w:pPr>
            <w:r w:rsidRPr="00A81180">
              <w:rPr>
                <w:rFonts w:ascii="Arial" w:hAnsi="Arial" w:cs="Arial"/>
                <w:b/>
                <w:bCs/>
                <w:color w:val="000000"/>
              </w:rPr>
              <w:t>66,7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985E4F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66C035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E8A459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808080"/>
              </w:rPr>
            </w:pPr>
            <w:r w:rsidRPr="00A81180">
              <w:rPr>
                <w:rFonts w:ascii="Arial" w:hAnsi="Arial" w:cs="Arial"/>
                <w:color w:val="808080"/>
              </w:rPr>
              <w:t>12,0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F59DCF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808080"/>
              </w:rPr>
            </w:pPr>
            <w:r w:rsidRPr="00A81180">
              <w:rPr>
                <w:rFonts w:ascii="Arial" w:hAnsi="Arial" w:cs="Arial"/>
                <w:color w:val="808080"/>
              </w:rPr>
              <w:t>100,0</w:t>
            </w:r>
          </w:p>
        </w:tc>
      </w:tr>
      <w:tr w:rsidR="0047186D" w:rsidRPr="00A81180" w14:paraId="1B1EF512" w14:textId="77777777" w:rsidTr="00A81180">
        <w:trPr>
          <w:trHeight w:val="300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A04767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2.9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E008B7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BB4D91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40,0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9B7B88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DEF1A9" w14:textId="77777777" w:rsidR="0047186D" w:rsidRPr="00A81180" w:rsidRDefault="0047186D" w:rsidP="00A81180">
            <w:pPr>
              <w:jc w:val="both"/>
              <w:rPr>
                <w:rFonts w:ascii="Arial" w:hAnsi="Arial" w:cs="Arial"/>
                <w:b/>
                <w:bCs/>
                <w:color w:val="000000"/>
              </w:rPr>
            </w:pPr>
            <w:r w:rsidRPr="00A81180">
              <w:rPr>
                <w:rFonts w:ascii="Arial" w:hAnsi="Arial" w:cs="Arial"/>
                <w:b/>
                <w:bCs/>
                <w:color w:val="000000"/>
              </w:rPr>
              <w:t>60,0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E9D7C2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06EE85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F90AE8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808080"/>
              </w:rPr>
            </w:pPr>
            <w:r w:rsidRPr="00A81180">
              <w:rPr>
                <w:rFonts w:ascii="Arial" w:hAnsi="Arial" w:cs="Arial"/>
                <w:color w:val="808080"/>
              </w:rPr>
              <w:t>10,0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242EAA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808080"/>
              </w:rPr>
            </w:pPr>
            <w:r w:rsidRPr="00A81180">
              <w:rPr>
                <w:rFonts w:ascii="Arial" w:hAnsi="Arial" w:cs="Arial"/>
                <w:color w:val="808080"/>
              </w:rPr>
              <w:t>100,0</w:t>
            </w:r>
          </w:p>
        </w:tc>
      </w:tr>
      <w:tr w:rsidR="0047186D" w:rsidRPr="00A81180" w14:paraId="127C142A" w14:textId="77777777" w:rsidTr="00A81180">
        <w:trPr>
          <w:trHeight w:val="300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AC67B1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2.10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12B4F6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B51C08" w14:textId="77777777" w:rsidR="0047186D" w:rsidRPr="00A81180" w:rsidRDefault="0047186D" w:rsidP="00A81180">
            <w:pPr>
              <w:jc w:val="both"/>
              <w:rPr>
                <w:rFonts w:ascii="Arial" w:hAnsi="Arial" w:cs="Arial"/>
                <w:b/>
                <w:bCs/>
                <w:color w:val="000000"/>
              </w:rPr>
            </w:pPr>
            <w:r w:rsidRPr="00A81180">
              <w:rPr>
                <w:rFonts w:ascii="Arial" w:hAnsi="Arial" w:cs="Arial"/>
                <w:b/>
                <w:bCs/>
                <w:color w:val="000000"/>
              </w:rPr>
              <w:t>60,0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013082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AE9749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40,0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EE9DDE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2B2488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252D26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808080"/>
              </w:rPr>
            </w:pPr>
            <w:r w:rsidRPr="00A81180">
              <w:rPr>
                <w:rFonts w:ascii="Arial" w:hAnsi="Arial" w:cs="Arial"/>
                <w:color w:val="808080"/>
              </w:rPr>
              <w:t>5,0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421067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808080"/>
              </w:rPr>
            </w:pPr>
            <w:r w:rsidRPr="00A81180">
              <w:rPr>
                <w:rFonts w:ascii="Arial" w:hAnsi="Arial" w:cs="Arial"/>
                <w:color w:val="808080"/>
              </w:rPr>
              <w:t>100,0</w:t>
            </w:r>
          </w:p>
        </w:tc>
      </w:tr>
      <w:tr w:rsidR="0047186D" w:rsidRPr="00A81180" w14:paraId="0112885D" w14:textId="77777777" w:rsidTr="00A81180">
        <w:trPr>
          <w:trHeight w:val="300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1E5371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2.11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73FB21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75FC1A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55467D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7E0978" w14:textId="77777777" w:rsidR="0047186D" w:rsidRPr="00A81180" w:rsidRDefault="0047186D" w:rsidP="00A81180">
            <w:pPr>
              <w:jc w:val="both"/>
              <w:rPr>
                <w:rFonts w:ascii="Arial" w:hAnsi="Arial" w:cs="Arial"/>
                <w:b/>
                <w:bCs/>
              </w:rPr>
            </w:pPr>
            <w:r w:rsidRPr="00A81180">
              <w:rPr>
                <w:rFonts w:ascii="Arial" w:hAnsi="Arial" w:cs="Arial"/>
                <w:b/>
                <w:bCs/>
              </w:rPr>
              <w:t>100,0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3E1530" w14:textId="77777777" w:rsidR="0047186D" w:rsidRPr="00A81180" w:rsidRDefault="0047186D" w:rsidP="00A81180">
            <w:pPr>
              <w:jc w:val="both"/>
              <w:rPr>
                <w:rFonts w:ascii="Arial" w:hAnsi="Arial" w:cs="Arial"/>
              </w:rPr>
            </w:pPr>
            <w:r w:rsidRPr="00A81180">
              <w:rPr>
                <w:rFonts w:ascii="Arial" w:hAnsi="Arial" w:cs="Arial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BFAF0C" w14:textId="77777777" w:rsidR="0047186D" w:rsidRPr="00A81180" w:rsidRDefault="0047186D" w:rsidP="00A81180">
            <w:pPr>
              <w:jc w:val="both"/>
              <w:rPr>
                <w:rFonts w:ascii="Arial" w:hAnsi="Arial" w:cs="Arial"/>
              </w:rPr>
            </w:pPr>
            <w:r w:rsidRPr="00A81180">
              <w:rPr>
                <w:rFonts w:ascii="Arial" w:hAnsi="Arial" w:cs="Arial"/>
              </w:rPr>
              <w:t> 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AB4CAF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808080"/>
              </w:rPr>
            </w:pPr>
            <w:r w:rsidRPr="00A81180">
              <w:rPr>
                <w:rFonts w:ascii="Arial" w:hAnsi="Arial" w:cs="Arial"/>
                <w:color w:val="808080"/>
              </w:rPr>
              <w:t>1,0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A989A7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808080"/>
              </w:rPr>
            </w:pPr>
            <w:r w:rsidRPr="00A81180">
              <w:rPr>
                <w:rFonts w:ascii="Arial" w:hAnsi="Arial" w:cs="Arial"/>
                <w:color w:val="808080"/>
              </w:rPr>
              <w:t>100,0</w:t>
            </w:r>
          </w:p>
        </w:tc>
      </w:tr>
      <w:tr w:rsidR="0047186D" w:rsidRPr="00A81180" w14:paraId="3C30FA35" w14:textId="77777777" w:rsidTr="00A81180">
        <w:trPr>
          <w:trHeight w:val="300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061035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808080"/>
              </w:rPr>
            </w:pPr>
            <w:r w:rsidRPr="00A81180">
              <w:rPr>
                <w:rFonts w:ascii="Arial" w:hAnsi="Arial" w:cs="Arial"/>
                <w:color w:val="808080"/>
              </w:rPr>
              <w:t>Celkem: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A8927A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808080"/>
              </w:rPr>
            </w:pPr>
            <w:r w:rsidRPr="00A81180">
              <w:rPr>
                <w:rFonts w:ascii="Arial" w:hAnsi="Arial" w:cs="Arial"/>
                <w:color w:val="808080"/>
              </w:rPr>
              <w:t>32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0833BA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808080"/>
              </w:rPr>
            </w:pPr>
            <w:r w:rsidRPr="00A81180">
              <w:rPr>
                <w:rFonts w:ascii="Arial" w:hAnsi="Arial" w:cs="Arial"/>
                <w:color w:val="808080"/>
              </w:rPr>
              <w:t> 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B54582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808080"/>
              </w:rPr>
            </w:pPr>
            <w:r w:rsidRPr="00A81180">
              <w:rPr>
                <w:rFonts w:ascii="Arial" w:hAnsi="Arial" w:cs="Arial"/>
                <w:color w:val="808080"/>
              </w:rPr>
              <w:t>23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384518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808080"/>
              </w:rPr>
            </w:pPr>
            <w:r w:rsidRPr="00A81180">
              <w:rPr>
                <w:rFonts w:ascii="Arial" w:hAnsi="Arial" w:cs="Arial"/>
                <w:color w:val="808080"/>
              </w:rPr>
              <w:t> 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BFA4C0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808080"/>
              </w:rPr>
            </w:pPr>
            <w:r w:rsidRPr="00A81180">
              <w:rPr>
                <w:rFonts w:ascii="Arial" w:hAnsi="Arial" w:cs="Arial"/>
                <w:color w:val="808080"/>
              </w:rPr>
              <w:t>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203D7B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808080"/>
              </w:rPr>
            </w:pPr>
            <w:r w:rsidRPr="00A81180">
              <w:rPr>
                <w:rFonts w:ascii="Arial" w:hAnsi="Arial" w:cs="Arial"/>
                <w:color w:val="808080"/>
              </w:rPr>
              <w:t> 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E36888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808080"/>
              </w:rPr>
            </w:pPr>
            <w:r w:rsidRPr="00A81180">
              <w:rPr>
                <w:rFonts w:ascii="Arial" w:hAnsi="Arial" w:cs="Arial"/>
                <w:color w:val="808080"/>
              </w:rPr>
              <w:t>59,0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2E02DE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808080"/>
              </w:rPr>
            </w:pPr>
            <w:r w:rsidRPr="00A81180">
              <w:rPr>
                <w:rFonts w:ascii="Arial" w:hAnsi="Arial" w:cs="Arial"/>
                <w:color w:val="808080"/>
              </w:rPr>
              <w:t> </w:t>
            </w:r>
          </w:p>
        </w:tc>
      </w:tr>
    </w:tbl>
    <w:p w14:paraId="421BB023" w14:textId="77777777" w:rsidR="0047186D" w:rsidRPr="00A81180" w:rsidRDefault="0047186D" w:rsidP="00A81180">
      <w:pPr>
        <w:pStyle w:val="Odstavecseseznamem"/>
        <w:numPr>
          <w:ilvl w:val="0"/>
          <w:numId w:val="8"/>
        </w:numPr>
        <w:spacing w:before="180" w:after="120" w:line="240" w:lineRule="auto"/>
        <w:ind w:left="357" w:hanging="357"/>
        <w:contextualSpacing w:val="0"/>
        <w:jc w:val="both"/>
        <w:rPr>
          <w:rFonts w:ascii="Arial" w:eastAsia="Times New Roman" w:hAnsi="Arial" w:cs="Arial"/>
          <w:color w:val="000000"/>
          <w:lang w:eastAsia="cs-CZ"/>
        </w:rPr>
      </w:pPr>
      <w:r w:rsidRPr="00A81180">
        <w:rPr>
          <w:rFonts w:ascii="Arial" w:eastAsia="Times New Roman" w:hAnsi="Arial" w:cs="Arial"/>
          <w:color w:val="000000"/>
          <w:lang w:eastAsia="cs-CZ"/>
        </w:rPr>
        <w:t xml:space="preserve">Tvarované dřevinné vegetační prvky s architektonickou funkcí, se v řešeném území vyskytovaly v 7 odděleních. </w:t>
      </w:r>
    </w:p>
    <w:p w14:paraId="4F964ACB" w14:textId="43B0C195" w:rsidR="0047186D" w:rsidRPr="00A81180" w:rsidRDefault="0047186D" w:rsidP="00A81180">
      <w:pPr>
        <w:pStyle w:val="Odstavecseseznamem"/>
        <w:numPr>
          <w:ilvl w:val="0"/>
          <w:numId w:val="8"/>
        </w:numPr>
        <w:spacing w:before="120" w:after="120" w:line="240" w:lineRule="auto"/>
        <w:ind w:left="357" w:hanging="357"/>
        <w:contextualSpacing w:val="0"/>
        <w:jc w:val="both"/>
        <w:rPr>
          <w:rFonts w:ascii="Arial" w:eastAsia="Times New Roman" w:hAnsi="Arial" w:cs="Arial"/>
          <w:color w:val="000000"/>
          <w:lang w:eastAsia="cs-CZ"/>
        </w:rPr>
      </w:pPr>
      <w:r w:rsidRPr="00A81180">
        <w:rPr>
          <w:rFonts w:ascii="Arial" w:hAnsi="Arial" w:cs="Arial"/>
          <w:color w:val="000000"/>
        </w:rPr>
        <w:t xml:space="preserve">V čtyřech odděleních </w:t>
      </w:r>
      <w:r w:rsidR="0035026A" w:rsidRPr="00A81180">
        <w:rPr>
          <w:rFonts w:ascii="Arial" w:hAnsi="Arial" w:cs="Arial"/>
          <w:color w:val="000000"/>
        </w:rPr>
        <w:t xml:space="preserve">dominovaly </w:t>
      </w:r>
      <w:r w:rsidR="0035026A">
        <w:rPr>
          <w:rFonts w:ascii="Arial" w:hAnsi="Arial" w:cs="Arial"/>
          <w:color w:val="000000"/>
        </w:rPr>
        <w:t>procentuálním</w:t>
      </w:r>
      <w:r w:rsidRPr="00A81180">
        <w:rPr>
          <w:rFonts w:ascii="Arial" w:hAnsi="Arial" w:cs="Arial"/>
          <w:color w:val="000000"/>
        </w:rPr>
        <w:t xml:space="preserve"> zastoupením tvarované dřevinné vegetační prvky složené z taxonů původních dřevin.</w:t>
      </w:r>
    </w:p>
    <w:p w14:paraId="1B763C14" w14:textId="5479614B" w:rsidR="0047186D" w:rsidRPr="00A81180" w:rsidRDefault="0047186D" w:rsidP="00A81180">
      <w:pPr>
        <w:pStyle w:val="Odstavecseseznamem"/>
        <w:numPr>
          <w:ilvl w:val="0"/>
          <w:numId w:val="8"/>
        </w:numPr>
        <w:spacing w:before="120" w:after="120" w:line="240" w:lineRule="auto"/>
        <w:ind w:left="357" w:hanging="357"/>
        <w:contextualSpacing w:val="0"/>
        <w:jc w:val="both"/>
        <w:rPr>
          <w:rFonts w:ascii="Arial" w:eastAsia="Times New Roman" w:hAnsi="Arial" w:cs="Arial"/>
          <w:color w:val="000000"/>
          <w:lang w:eastAsia="cs-CZ"/>
        </w:rPr>
      </w:pPr>
      <w:r w:rsidRPr="00A81180">
        <w:rPr>
          <w:rFonts w:ascii="Arial" w:hAnsi="Arial" w:cs="Arial"/>
          <w:color w:val="000000"/>
        </w:rPr>
        <w:t xml:space="preserve">Ve třech odděleních dominovaly zastoupením prvky složené z taxonů nepůvodních. </w:t>
      </w:r>
    </w:p>
    <w:p w14:paraId="102F8A6B" w14:textId="77777777" w:rsidR="0047186D" w:rsidRPr="00A81180" w:rsidRDefault="0047186D" w:rsidP="00A81180">
      <w:pPr>
        <w:jc w:val="both"/>
        <w:rPr>
          <w:rFonts w:ascii="Arial" w:hAnsi="Arial" w:cs="Arial"/>
          <w:b/>
          <w:bCs/>
          <w:u w:val="single"/>
        </w:rPr>
      </w:pPr>
    </w:p>
    <w:p w14:paraId="0ADDD85B" w14:textId="77777777" w:rsidR="0047186D" w:rsidRPr="00A81180" w:rsidRDefault="0047186D" w:rsidP="00A81180">
      <w:pPr>
        <w:jc w:val="both"/>
        <w:rPr>
          <w:rFonts w:ascii="Arial" w:hAnsi="Arial" w:cs="Arial"/>
          <w:b/>
          <w:bCs/>
          <w:u w:val="single"/>
        </w:rPr>
      </w:pPr>
    </w:p>
    <w:p w14:paraId="4202E03C" w14:textId="24C97752" w:rsidR="0047186D" w:rsidRPr="0035026A" w:rsidRDefault="0047186D" w:rsidP="00A81180">
      <w:pPr>
        <w:pStyle w:val="Odstavecseseznamem"/>
        <w:numPr>
          <w:ilvl w:val="2"/>
          <w:numId w:val="2"/>
        </w:numPr>
        <w:spacing w:after="0"/>
        <w:jc w:val="both"/>
        <w:rPr>
          <w:rFonts w:ascii="Arial" w:hAnsi="Arial" w:cs="Arial"/>
          <w:b/>
          <w:bCs/>
        </w:rPr>
      </w:pPr>
      <w:r w:rsidRPr="0035026A">
        <w:rPr>
          <w:rFonts w:ascii="Arial" w:hAnsi="Arial" w:cs="Arial"/>
          <w:b/>
          <w:bCs/>
        </w:rPr>
        <w:t>Stav k roku 2019</w:t>
      </w:r>
    </w:p>
    <w:p w14:paraId="5695BE80" w14:textId="77777777" w:rsidR="0047186D" w:rsidRPr="00A81180" w:rsidRDefault="0047186D" w:rsidP="00A81180">
      <w:pPr>
        <w:jc w:val="both"/>
        <w:rPr>
          <w:rFonts w:ascii="Arial" w:hAnsi="Arial" w:cs="Arial"/>
          <w:color w:val="FF0000"/>
        </w:rPr>
      </w:pPr>
    </w:p>
    <w:p w14:paraId="49BA0B31" w14:textId="77777777" w:rsidR="0047186D" w:rsidRPr="00A81180" w:rsidRDefault="0047186D" w:rsidP="00A81180">
      <w:pPr>
        <w:spacing w:before="120" w:after="120"/>
        <w:jc w:val="both"/>
        <w:rPr>
          <w:rFonts w:ascii="Arial" w:hAnsi="Arial" w:cs="Arial"/>
          <w:sz w:val="22"/>
          <w:szCs w:val="22"/>
        </w:rPr>
      </w:pPr>
      <w:r w:rsidRPr="00A81180">
        <w:rPr>
          <w:rFonts w:ascii="Arial" w:hAnsi="Arial" w:cs="Arial"/>
          <w:sz w:val="22"/>
          <w:szCs w:val="22"/>
        </w:rPr>
        <w:t>Celkem bylo evidováno a analyzováno:</w:t>
      </w:r>
    </w:p>
    <w:p w14:paraId="7C009A41" w14:textId="77777777" w:rsidR="0047186D" w:rsidRPr="00A81180" w:rsidRDefault="0047186D" w:rsidP="00A81180">
      <w:pPr>
        <w:pStyle w:val="Odstavecseseznamem"/>
        <w:numPr>
          <w:ilvl w:val="0"/>
          <w:numId w:val="8"/>
        </w:numPr>
        <w:spacing w:before="120" w:after="120" w:line="240" w:lineRule="auto"/>
        <w:ind w:left="357" w:hanging="357"/>
        <w:contextualSpacing w:val="0"/>
        <w:jc w:val="both"/>
        <w:rPr>
          <w:rFonts w:ascii="Arial" w:hAnsi="Arial" w:cs="Arial"/>
        </w:rPr>
      </w:pPr>
      <w:r w:rsidRPr="00A81180">
        <w:rPr>
          <w:rFonts w:ascii="Arial" w:hAnsi="Arial" w:cs="Arial"/>
        </w:rPr>
        <w:lastRenderedPageBreak/>
        <w:t>595 ks volně rostoucích dřevinných vegetačních prvků s architektonickou funkcí (tj. stromů a vzrůstných solitérních keřů),</w:t>
      </w:r>
    </w:p>
    <w:p w14:paraId="500AFBBA" w14:textId="1B022ED5" w:rsidR="0047186D" w:rsidRPr="00A81180" w:rsidRDefault="0047186D" w:rsidP="00A81180">
      <w:pPr>
        <w:pStyle w:val="Odstavecseseznamem"/>
        <w:numPr>
          <w:ilvl w:val="0"/>
          <w:numId w:val="8"/>
        </w:numPr>
        <w:spacing w:before="120" w:after="120" w:line="240" w:lineRule="auto"/>
        <w:ind w:left="357" w:hanging="357"/>
        <w:contextualSpacing w:val="0"/>
        <w:jc w:val="both"/>
        <w:rPr>
          <w:rFonts w:ascii="Arial" w:hAnsi="Arial" w:cs="Arial"/>
        </w:rPr>
      </w:pPr>
      <w:r w:rsidRPr="00A81180">
        <w:rPr>
          <w:rFonts w:ascii="Arial" w:hAnsi="Arial" w:cs="Arial"/>
        </w:rPr>
        <w:t>44 tvarovaných dřevinných vegetačních prvků s architektonickou funkcí o celkové výměře 9 234 m</w:t>
      </w:r>
      <w:r w:rsidRPr="00A81180">
        <w:rPr>
          <w:rFonts w:ascii="Arial" w:hAnsi="Arial" w:cs="Arial"/>
          <w:vertAlign w:val="superscript"/>
        </w:rPr>
        <w:t>2</w:t>
      </w:r>
      <w:r w:rsidRPr="00A81180">
        <w:rPr>
          <w:rFonts w:ascii="Arial" w:hAnsi="Arial" w:cs="Arial"/>
        </w:rPr>
        <w:t>,</w:t>
      </w:r>
    </w:p>
    <w:p w14:paraId="7D3352C8" w14:textId="3FE2557B" w:rsidR="0047186D" w:rsidRPr="00A81180" w:rsidRDefault="0047186D" w:rsidP="00A81180">
      <w:pPr>
        <w:pStyle w:val="Odstavecseseznamem"/>
        <w:numPr>
          <w:ilvl w:val="0"/>
          <w:numId w:val="8"/>
        </w:numPr>
        <w:spacing w:before="120" w:after="120" w:line="240" w:lineRule="auto"/>
        <w:ind w:left="357" w:hanging="357"/>
        <w:contextualSpacing w:val="0"/>
        <w:jc w:val="both"/>
        <w:rPr>
          <w:rFonts w:ascii="Arial" w:hAnsi="Arial" w:cs="Arial"/>
        </w:rPr>
      </w:pPr>
      <w:r w:rsidRPr="00A81180">
        <w:rPr>
          <w:rFonts w:ascii="Arial" w:hAnsi="Arial" w:cs="Arial"/>
        </w:rPr>
        <w:t>1 zapojená skupina či porost dřevinných vegetačních prvků s architektonickou funkcí o celkové výměře 117 m</w:t>
      </w:r>
      <w:r w:rsidRPr="00A81180">
        <w:rPr>
          <w:rFonts w:ascii="Arial" w:hAnsi="Arial" w:cs="Arial"/>
          <w:vertAlign w:val="superscript"/>
        </w:rPr>
        <w:t>2</w:t>
      </w:r>
      <w:r w:rsidRPr="00A81180">
        <w:rPr>
          <w:rFonts w:ascii="Arial" w:hAnsi="Arial" w:cs="Arial"/>
        </w:rPr>
        <w:t>.</w:t>
      </w:r>
      <w:r w:rsidR="00622A1C" w:rsidRPr="00A81180">
        <w:rPr>
          <w:rFonts w:ascii="Arial" w:hAnsi="Arial" w:cs="Arial"/>
        </w:rPr>
        <w:t xml:space="preserve"> Konkrétně se jednalo o porost </w:t>
      </w:r>
      <w:r w:rsidR="00622A1C" w:rsidRPr="00A81180">
        <w:rPr>
          <w:rFonts w:ascii="Arial" w:hAnsi="Arial" w:cs="Arial"/>
          <w:i/>
          <w:iCs/>
        </w:rPr>
        <w:t>Taxus baccata</w:t>
      </w:r>
      <w:r w:rsidR="00622A1C" w:rsidRPr="00A81180">
        <w:rPr>
          <w:rFonts w:ascii="Arial" w:hAnsi="Arial" w:cs="Arial"/>
        </w:rPr>
        <w:t> L.</w:t>
      </w:r>
    </w:p>
    <w:p w14:paraId="33DE6C6E" w14:textId="31286E08" w:rsidR="00C81787" w:rsidRPr="0035026A" w:rsidRDefault="00C81787" w:rsidP="00A81180">
      <w:pPr>
        <w:pStyle w:val="Odstavecseseznamem"/>
        <w:numPr>
          <w:ilvl w:val="3"/>
          <w:numId w:val="2"/>
        </w:numPr>
        <w:spacing w:after="0"/>
        <w:jc w:val="both"/>
        <w:rPr>
          <w:rFonts w:ascii="Arial" w:hAnsi="Arial" w:cs="Arial"/>
          <w:b/>
        </w:rPr>
      </w:pPr>
      <w:r w:rsidRPr="0035026A">
        <w:rPr>
          <w:rFonts w:ascii="Arial" w:hAnsi="Arial" w:cs="Arial"/>
          <w:b/>
        </w:rPr>
        <w:t>Volně rostoucí dřevinné vegetační prvky s architektonickou funkcí</w:t>
      </w:r>
    </w:p>
    <w:p w14:paraId="34FBBAB1" w14:textId="77777777" w:rsidR="0047186D" w:rsidRPr="00A81180" w:rsidRDefault="0047186D" w:rsidP="00A81180">
      <w:pPr>
        <w:jc w:val="both"/>
        <w:rPr>
          <w:rFonts w:ascii="Arial" w:hAnsi="Arial" w:cs="Arial"/>
          <w:color w:val="FF0000"/>
        </w:rPr>
      </w:pPr>
    </w:p>
    <w:tbl>
      <w:tblPr>
        <w:tblW w:w="76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303"/>
        <w:gridCol w:w="854"/>
        <w:gridCol w:w="530"/>
      </w:tblGrid>
      <w:tr w:rsidR="0047186D" w:rsidRPr="00A81180" w14:paraId="088BA145" w14:textId="77777777" w:rsidTr="00622A1C">
        <w:trPr>
          <w:trHeight w:val="600"/>
        </w:trPr>
        <w:tc>
          <w:tcPr>
            <w:tcW w:w="76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35F1D7" w14:textId="77777777" w:rsidR="0047186D" w:rsidRPr="00A81180" w:rsidRDefault="0047186D" w:rsidP="00A81180">
            <w:pPr>
              <w:jc w:val="both"/>
              <w:rPr>
                <w:rFonts w:ascii="Arial" w:hAnsi="Arial" w:cs="Arial"/>
                <w:b/>
                <w:bCs/>
                <w:color w:val="000000"/>
              </w:rPr>
            </w:pPr>
            <w:r w:rsidRPr="00A81180">
              <w:rPr>
                <w:rFonts w:ascii="Arial" w:hAnsi="Arial" w:cs="Arial"/>
                <w:b/>
                <w:bCs/>
                <w:color w:val="000000"/>
              </w:rPr>
              <w:t>Stav 2019: Kategorizace volně rostoucích dřevinných vegetačních prvků s architektonickou funkcí (stromů a vzrůstných solitérních keřů) dle původu – souhrn</w:t>
            </w:r>
          </w:p>
        </w:tc>
      </w:tr>
      <w:tr w:rsidR="0047186D" w:rsidRPr="00A81180" w14:paraId="1BFE84B6" w14:textId="77777777" w:rsidTr="00622A1C">
        <w:trPr>
          <w:trHeight w:val="300"/>
        </w:trPr>
        <w:tc>
          <w:tcPr>
            <w:tcW w:w="63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6FB69793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původ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4AE1D57E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počet ks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54C81C9D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%</w:t>
            </w:r>
          </w:p>
        </w:tc>
      </w:tr>
      <w:tr w:rsidR="0047186D" w:rsidRPr="00A81180" w14:paraId="1F57BE5B" w14:textId="77777777" w:rsidTr="00622A1C">
        <w:trPr>
          <w:trHeight w:val="300"/>
        </w:trPr>
        <w:tc>
          <w:tcPr>
            <w:tcW w:w="63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35ED26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nepůvodní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D772AB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244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56D5DF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41,0</w:t>
            </w:r>
          </w:p>
        </w:tc>
      </w:tr>
      <w:tr w:rsidR="0047186D" w:rsidRPr="00A81180" w14:paraId="10E925BF" w14:textId="77777777" w:rsidTr="00622A1C">
        <w:trPr>
          <w:trHeight w:val="300"/>
        </w:trPr>
        <w:tc>
          <w:tcPr>
            <w:tcW w:w="63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2E63BB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kultura 2 (kultivary nepůvodních dřevin a druhy vzniklé v kultuře)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B4B908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95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2B0EF1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16,0</w:t>
            </w:r>
          </w:p>
        </w:tc>
      </w:tr>
      <w:tr w:rsidR="0047186D" w:rsidRPr="00A81180" w14:paraId="50311283" w14:textId="77777777" w:rsidTr="00622A1C">
        <w:trPr>
          <w:trHeight w:val="300"/>
        </w:trPr>
        <w:tc>
          <w:tcPr>
            <w:tcW w:w="63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59D3F8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kultura 1 (kultivary původních dřevin)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25CB27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50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EF6CE2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8,4</w:t>
            </w:r>
          </w:p>
        </w:tc>
      </w:tr>
      <w:tr w:rsidR="0047186D" w:rsidRPr="00A81180" w14:paraId="6968AC00" w14:textId="77777777" w:rsidTr="00622A1C">
        <w:trPr>
          <w:trHeight w:val="300"/>
        </w:trPr>
        <w:tc>
          <w:tcPr>
            <w:tcW w:w="63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A00176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původní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64C57C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201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F91A09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33,8</w:t>
            </w:r>
          </w:p>
        </w:tc>
      </w:tr>
      <w:tr w:rsidR="0047186D" w:rsidRPr="00A81180" w14:paraId="7C81A45F" w14:textId="77777777" w:rsidTr="00622A1C">
        <w:trPr>
          <w:trHeight w:val="300"/>
        </w:trPr>
        <w:tc>
          <w:tcPr>
            <w:tcW w:w="630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9B68F1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nezařaditelné</w:t>
            </w:r>
          </w:p>
        </w:tc>
        <w:tc>
          <w:tcPr>
            <w:tcW w:w="85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15E9CD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B727E1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0,8</w:t>
            </w:r>
          </w:p>
        </w:tc>
      </w:tr>
      <w:tr w:rsidR="0047186D" w:rsidRPr="00A81180" w14:paraId="46F57D3B" w14:textId="77777777" w:rsidTr="00622A1C">
        <w:trPr>
          <w:trHeight w:val="300"/>
        </w:trPr>
        <w:tc>
          <w:tcPr>
            <w:tcW w:w="6303" w:type="dxa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8BD536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Celkem:</w:t>
            </w:r>
          </w:p>
        </w:tc>
        <w:tc>
          <w:tcPr>
            <w:tcW w:w="854" w:type="dxa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7F4678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595</w:t>
            </w:r>
          </w:p>
        </w:tc>
        <w:tc>
          <w:tcPr>
            <w:tcW w:w="463" w:type="dxa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BF38DE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100</w:t>
            </w:r>
          </w:p>
        </w:tc>
      </w:tr>
    </w:tbl>
    <w:p w14:paraId="374C841E" w14:textId="77777777" w:rsidR="0047186D" w:rsidRPr="00A81180" w:rsidRDefault="0047186D" w:rsidP="00A81180">
      <w:pPr>
        <w:pStyle w:val="Odstavecseseznamem"/>
        <w:numPr>
          <w:ilvl w:val="0"/>
          <w:numId w:val="8"/>
        </w:numPr>
        <w:spacing w:before="180" w:after="120" w:line="240" w:lineRule="auto"/>
        <w:ind w:left="357" w:hanging="357"/>
        <w:contextualSpacing w:val="0"/>
        <w:jc w:val="both"/>
        <w:rPr>
          <w:rFonts w:ascii="Arial" w:hAnsi="Arial" w:cs="Arial"/>
        </w:rPr>
      </w:pPr>
      <w:r w:rsidRPr="00A81180">
        <w:rPr>
          <w:rFonts w:ascii="Arial" w:hAnsi="Arial" w:cs="Arial"/>
        </w:rPr>
        <w:t>Z celkového počtu 595 ks jednotlivě hodnocených stromů a vzrůstných solitérních keřů tvořily největší podíl (41,0 %, 244 ks) dřeviny nepůvodní.</w:t>
      </w:r>
    </w:p>
    <w:p w14:paraId="300F7AAB" w14:textId="77777777" w:rsidR="0047186D" w:rsidRPr="00A81180" w:rsidRDefault="0047186D" w:rsidP="00A81180">
      <w:pPr>
        <w:pStyle w:val="Odstavecseseznamem"/>
        <w:numPr>
          <w:ilvl w:val="0"/>
          <w:numId w:val="8"/>
        </w:numPr>
        <w:spacing w:before="120" w:after="120" w:line="240" w:lineRule="auto"/>
        <w:ind w:left="357" w:hanging="357"/>
        <w:contextualSpacing w:val="0"/>
        <w:jc w:val="both"/>
        <w:rPr>
          <w:rFonts w:ascii="Arial" w:hAnsi="Arial" w:cs="Arial"/>
        </w:rPr>
      </w:pPr>
      <w:r w:rsidRPr="00A81180">
        <w:rPr>
          <w:rFonts w:ascii="Arial" w:hAnsi="Arial" w:cs="Arial"/>
        </w:rPr>
        <w:t xml:space="preserve">Původní dřeviny představovaly 33,8 % (201 ks). </w:t>
      </w:r>
    </w:p>
    <w:p w14:paraId="4C347B77" w14:textId="77777777" w:rsidR="0047186D" w:rsidRPr="00A81180" w:rsidRDefault="0047186D" w:rsidP="00A81180">
      <w:pPr>
        <w:pStyle w:val="Odstavecseseznamem"/>
        <w:numPr>
          <w:ilvl w:val="0"/>
          <w:numId w:val="8"/>
        </w:numPr>
        <w:spacing w:before="120" w:after="120" w:line="240" w:lineRule="auto"/>
        <w:ind w:left="357" w:hanging="357"/>
        <w:contextualSpacing w:val="0"/>
        <w:jc w:val="both"/>
        <w:rPr>
          <w:rFonts w:ascii="Arial" w:hAnsi="Arial" w:cs="Arial"/>
        </w:rPr>
      </w:pPr>
      <w:r w:rsidRPr="00A81180">
        <w:rPr>
          <w:rFonts w:ascii="Arial" w:hAnsi="Arial" w:cs="Arial"/>
        </w:rPr>
        <w:t xml:space="preserve">Kultivary nepůvodních dřevin a druhy vzniklé v kultuře (kultura 2) představovaly 16,0 % (95 ks) a </w:t>
      </w:r>
    </w:p>
    <w:p w14:paraId="1FA9BE18" w14:textId="77777777" w:rsidR="0047186D" w:rsidRPr="00A81180" w:rsidRDefault="0047186D" w:rsidP="00A81180">
      <w:pPr>
        <w:pStyle w:val="Odstavecseseznamem"/>
        <w:numPr>
          <w:ilvl w:val="0"/>
          <w:numId w:val="8"/>
        </w:numPr>
        <w:spacing w:before="120" w:after="120" w:line="240" w:lineRule="auto"/>
        <w:ind w:left="357" w:hanging="357"/>
        <w:contextualSpacing w:val="0"/>
        <w:jc w:val="both"/>
        <w:rPr>
          <w:rFonts w:ascii="Arial" w:hAnsi="Arial" w:cs="Arial"/>
        </w:rPr>
      </w:pPr>
      <w:r w:rsidRPr="00A81180">
        <w:rPr>
          <w:rFonts w:ascii="Arial" w:hAnsi="Arial" w:cs="Arial"/>
        </w:rPr>
        <w:t xml:space="preserve">kultivary původních dřevin (kultura 1) představovaly 8,4 % (50 ks). </w:t>
      </w:r>
    </w:p>
    <w:p w14:paraId="7A4DB85A" w14:textId="3082BD23" w:rsidR="0047186D" w:rsidRPr="00A81180" w:rsidRDefault="0047186D" w:rsidP="00A81180">
      <w:pPr>
        <w:pStyle w:val="Odstavecseseznamem"/>
        <w:numPr>
          <w:ilvl w:val="0"/>
          <w:numId w:val="8"/>
        </w:numPr>
        <w:spacing w:before="120" w:after="120" w:line="240" w:lineRule="auto"/>
        <w:ind w:left="357" w:hanging="357"/>
        <w:contextualSpacing w:val="0"/>
        <w:jc w:val="both"/>
        <w:rPr>
          <w:rFonts w:ascii="Arial" w:hAnsi="Arial" w:cs="Arial"/>
        </w:rPr>
      </w:pPr>
      <w:r w:rsidRPr="00A81180">
        <w:rPr>
          <w:rFonts w:ascii="Arial" w:hAnsi="Arial" w:cs="Arial"/>
        </w:rPr>
        <w:t xml:space="preserve">Celkem u 0,8 % </w:t>
      </w:r>
      <w:r w:rsidR="009512D6">
        <w:rPr>
          <w:rFonts w:ascii="Arial" w:hAnsi="Arial" w:cs="Arial"/>
        </w:rPr>
        <w:t xml:space="preserve">jedinců </w:t>
      </w:r>
      <w:r w:rsidR="009512D6" w:rsidRPr="00A81180">
        <w:rPr>
          <w:rFonts w:ascii="Arial" w:hAnsi="Arial" w:cs="Arial"/>
        </w:rPr>
        <w:t>(</w:t>
      </w:r>
      <w:r w:rsidR="009512D6">
        <w:rPr>
          <w:rFonts w:ascii="Arial" w:hAnsi="Arial" w:cs="Arial"/>
        </w:rPr>
        <w:t xml:space="preserve">především nedávno vysázených) </w:t>
      </w:r>
      <w:r w:rsidRPr="00A81180">
        <w:rPr>
          <w:rFonts w:ascii="Arial" w:hAnsi="Arial" w:cs="Arial"/>
        </w:rPr>
        <w:t xml:space="preserve">nebyl </w:t>
      </w:r>
      <w:r w:rsidR="009512D6">
        <w:rPr>
          <w:rFonts w:ascii="Arial" w:hAnsi="Arial" w:cs="Arial"/>
        </w:rPr>
        <w:t>vzhledem k jejich</w:t>
      </w:r>
      <w:r w:rsidRPr="00A81180">
        <w:rPr>
          <w:rFonts w:ascii="Arial" w:hAnsi="Arial" w:cs="Arial"/>
        </w:rPr>
        <w:t xml:space="preserve"> aktuální</w:t>
      </w:r>
      <w:r w:rsidR="009512D6">
        <w:rPr>
          <w:rFonts w:ascii="Arial" w:hAnsi="Arial" w:cs="Arial"/>
        </w:rPr>
        <w:t>mu</w:t>
      </w:r>
      <w:r w:rsidRPr="00A81180">
        <w:rPr>
          <w:rFonts w:ascii="Arial" w:hAnsi="Arial" w:cs="Arial"/>
        </w:rPr>
        <w:t xml:space="preserve"> stav</w:t>
      </w:r>
      <w:r w:rsidR="009512D6">
        <w:rPr>
          <w:rFonts w:ascii="Arial" w:hAnsi="Arial" w:cs="Arial"/>
        </w:rPr>
        <w:t xml:space="preserve">u přesně určen taxon </w:t>
      </w:r>
      <w:r w:rsidRPr="00A81180">
        <w:rPr>
          <w:rFonts w:ascii="Arial" w:hAnsi="Arial" w:cs="Arial"/>
        </w:rPr>
        <w:t>a jejich původ tak nebyl kategorizován.</w:t>
      </w:r>
    </w:p>
    <w:p w14:paraId="216D638B" w14:textId="77777777" w:rsidR="00622A1C" w:rsidRPr="00A81180" w:rsidRDefault="00622A1C" w:rsidP="00A81180">
      <w:pPr>
        <w:spacing w:before="120" w:after="120"/>
        <w:jc w:val="both"/>
        <w:rPr>
          <w:rFonts w:ascii="Arial" w:hAnsi="Arial" w:cs="Arial"/>
          <w:sz w:val="22"/>
          <w:szCs w:val="22"/>
        </w:rPr>
      </w:pPr>
    </w:p>
    <w:p w14:paraId="4161C16E" w14:textId="77777777" w:rsidR="00622A1C" w:rsidRPr="00A81180" w:rsidRDefault="0047186D" w:rsidP="00A81180">
      <w:pPr>
        <w:pStyle w:val="Odstavecseseznamem"/>
        <w:numPr>
          <w:ilvl w:val="0"/>
          <w:numId w:val="8"/>
        </w:numPr>
        <w:spacing w:before="120" w:after="120" w:line="240" w:lineRule="auto"/>
        <w:ind w:left="357" w:hanging="357"/>
        <w:contextualSpacing w:val="0"/>
        <w:jc w:val="both"/>
        <w:rPr>
          <w:rFonts w:ascii="Arial" w:hAnsi="Arial" w:cs="Arial"/>
        </w:rPr>
      </w:pPr>
      <w:r w:rsidRPr="00A81180">
        <w:rPr>
          <w:rFonts w:ascii="Arial" w:hAnsi="Arial" w:cs="Arial"/>
        </w:rPr>
        <w:t xml:space="preserve">Lokalizaci a grafické znázornění jednotlivých taxonů v řešené části zámeckého parku </w:t>
      </w:r>
      <w:r w:rsidR="00622A1C" w:rsidRPr="00A81180">
        <w:rPr>
          <w:rFonts w:ascii="Arial" w:hAnsi="Arial" w:cs="Arial"/>
        </w:rPr>
        <w:t xml:space="preserve">v </w:t>
      </w:r>
      <w:r w:rsidRPr="00A81180">
        <w:rPr>
          <w:rFonts w:ascii="Arial" w:hAnsi="Arial" w:cs="Arial"/>
        </w:rPr>
        <w:t xml:space="preserve">Lednici dokládá vlastní mapa – viz </w:t>
      </w:r>
      <w:r w:rsidR="00F23112" w:rsidRPr="00A81180">
        <w:rPr>
          <w:rFonts w:ascii="Arial" w:hAnsi="Arial" w:cs="Arial"/>
        </w:rPr>
        <w:t xml:space="preserve">příloha: </w:t>
      </w:r>
    </w:p>
    <w:p w14:paraId="69EC0475" w14:textId="07D5502E" w:rsidR="00622A1C" w:rsidRPr="00A81180" w:rsidRDefault="00F23112" w:rsidP="00A81180">
      <w:pPr>
        <w:pStyle w:val="Odstavecseseznamem"/>
        <w:numPr>
          <w:ilvl w:val="0"/>
          <w:numId w:val="10"/>
        </w:numPr>
        <w:spacing w:before="120" w:after="120" w:line="240" w:lineRule="auto"/>
        <w:contextualSpacing w:val="0"/>
        <w:jc w:val="both"/>
        <w:rPr>
          <w:rFonts w:ascii="Arial" w:hAnsi="Arial" w:cs="Arial"/>
        </w:rPr>
      </w:pPr>
      <w:r w:rsidRPr="00A81180">
        <w:rPr>
          <w:rFonts w:ascii="Arial" w:hAnsi="Arial" w:cs="Arial"/>
        </w:rPr>
        <w:t>Nmap_uplatneni_nepuvodnich_drevin_</w:t>
      </w:r>
      <w:r w:rsidR="00622A1C" w:rsidRPr="00A81180">
        <w:rPr>
          <w:rFonts w:ascii="Arial" w:hAnsi="Arial" w:cs="Arial"/>
        </w:rPr>
        <w:t>2019</w:t>
      </w:r>
      <w:r w:rsidRPr="00A81180">
        <w:rPr>
          <w:rFonts w:ascii="Arial" w:hAnsi="Arial" w:cs="Arial"/>
        </w:rPr>
        <w:t>.pdf.</w:t>
      </w:r>
    </w:p>
    <w:p w14:paraId="6560CA65" w14:textId="77777777" w:rsidR="0015362A" w:rsidRPr="00A81180" w:rsidRDefault="0015362A" w:rsidP="0015362A">
      <w:pPr>
        <w:pStyle w:val="Odstavecseseznamem"/>
        <w:numPr>
          <w:ilvl w:val="0"/>
          <w:numId w:val="8"/>
        </w:numPr>
        <w:spacing w:before="120" w:after="120" w:line="240" w:lineRule="auto"/>
        <w:ind w:left="357" w:hanging="357"/>
        <w:contextualSpacing w:val="0"/>
        <w:jc w:val="both"/>
        <w:rPr>
          <w:rFonts w:ascii="Arial" w:hAnsi="Arial" w:cs="Arial"/>
        </w:rPr>
      </w:pPr>
      <w:r w:rsidRPr="00A81180">
        <w:rPr>
          <w:rFonts w:ascii="Arial" w:hAnsi="Arial" w:cs="Arial"/>
        </w:rPr>
        <w:t xml:space="preserve">Informace o jednotlivých hodnocených dřevinách </w:t>
      </w:r>
      <w:r>
        <w:rPr>
          <w:rFonts w:ascii="Arial" w:hAnsi="Arial" w:cs="Arial"/>
        </w:rPr>
        <w:t>podává</w:t>
      </w:r>
      <w:r w:rsidRPr="00A81180">
        <w:rPr>
          <w:rFonts w:ascii="Arial" w:hAnsi="Arial" w:cs="Arial"/>
        </w:rPr>
        <w:t xml:space="preserve"> tabulková příloha – viz příloha Databáze zjištěných informací:</w:t>
      </w:r>
    </w:p>
    <w:p w14:paraId="0F818AFF" w14:textId="1AD3D1BA" w:rsidR="0047186D" w:rsidRPr="00A81180" w:rsidRDefault="00622A1C" w:rsidP="00A81180">
      <w:pPr>
        <w:pStyle w:val="Odstavecseseznamem"/>
        <w:numPr>
          <w:ilvl w:val="0"/>
          <w:numId w:val="10"/>
        </w:numPr>
        <w:spacing w:before="120" w:after="120" w:line="240" w:lineRule="auto"/>
        <w:contextualSpacing w:val="0"/>
        <w:jc w:val="both"/>
        <w:rPr>
          <w:rFonts w:ascii="Arial" w:hAnsi="Arial" w:cs="Arial"/>
        </w:rPr>
      </w:pPr>
      <w:r w:rsidRPr="00A81180">
        <w:rPr>
          <w:rFonts w:ascii="Arial" w:hAnsi="Arial" w:cs="Arial"/>
        </w:rPr>
        <w:t>Nmap_databaze_uplatneni_nepuvodnich_drevin_2019.xls/pdf.</w:t>
      </w:r>
    </w:p>
    <w:p w14:paraId="77BE0A3C" w14:textId="59C2FDEF" w:rsidR="0047186D" w:rsidRPr="00A81180" w:rsidRDefault="0047186D" w:rsidP="00A81180">
      <w:pPr>
        <w:jc w:val="both"/>
        <w:rPr>
          <w:rFonts w:ascii="Arial" w:hAnsi="Arial" w:cs="Arial"/>
        </w:rPr>
      </w:pPr>
    </w:p>
    <w:p w14:paraId="2894A75F" w14:textId="69E5B06A" w:rsidR="00A81180" w:rsidRPr="00A81180" w:rsidRDefault="00A81180" w:rsidP="00A81180">
      <w:pPr>
        <w:jc w:val="both"/>
        <w:rPr>
          <w:rFonts w:ascii="Arial" w:hAnsi="Arial" w:cs="Arial"/>
        </w:rPr>
      </w:pPr>
    </w:p>
    <w:p w14:paraId="2BADC899" w14:textId="44F5533F" w:rsidR="00A81180" w:rsidRPr="00A81180" w:rsidRDefault="00A81180" w:rsidP="00A81180">
      <w:pPr>
        <w:jc w:val="both"/>
        <w:rPr>
          <w:rFonts w:ascii="Arial" w:hAnsi="Arial" w:cs="Arial"/>
        </w:rPr>
      </w:pPr>
    </w:p>
    <w:p w14:paraId="12878489" w14:textId="73F43DC7" w:rsidR="00A81180" w:rsidRPr="00A81180" w:rsidRDefault="00A81180" w:rsidP="00A81180">
      <w:pPr>
        <w:jc w:val="both"/>
        <w:rPr>
          <w:rFonts w:ascii="Arial" w:hAnsi="Arial" w:cs="Arial"/>
        </w:rPr>
      </w:pPr>
    </w:p>
    <w:p w14:paraId="7BF2FC77" w14:textId="33CC6721" w:rsidR="00A81180" w:rsidRPr="00A81180" w:rsidRDefault="00A81180" w:rsidP="00A81180">
      <w:pPr>
        <w:jc w:val="both"/>
        <w:rPr>
          <w:rFonts w:ascii="Arial" w:hAnsi="Arial" w:cs="Arial"/>
        </w:rPr>
      </w:pPr>
    </w:p>
    <w:p w14:paraId="439D273E" w14:textId="7EF74F95" w:rsidR="00A81180" w:rsidRPr="00A81180" w:rsidRDefault="00A81180" w:rsidP="00A81180">
      <w:pPr>
        <w:jc w:val="both"/>
        <w:rPr>
          <w:rFonts w:ascii="Arial" w:hAnsi="Arial" w:cs="Arial"/>
        </w:rPr>
      </w:pPr>
    </w:p>
    <w:p w14:paraId="70B51411" w14:textId="6DCFC3A3" w:rsidR="00A81180" w:rsidRPr="00A81180" w:rsidRDefault="00A81180" w:rsidP="00A81180">
      <w:pPr>
        <w:jc w:val="both"/>
        <w:rPr>
          <w:rFonts w:ascii="Arial" w:hAnsi="Arial" w:cs="Arial"/>
        </w:rPr>
      </w:pPr>
    </w:p>
    <w:p w14:paraId="569140F8" w14:textId="1D765492" w:rsidR="00A81180" w:rsidRPr="00A81180" w:rsidRDefault="00A81180" w:rsidP="00A81180">
      <w:pPr>
        <w:jc w:val="both"/>
        <w:rPr>
          <w:rFonts w:ascii="Arial" w:hAnsi="Arial" w:cs="Arial"/>
        </w:rPr>
      </w:pPr>
    </w:p>
    <w:p w14:paraId="5F971CC9" w14:textId="43382A41" w:rsidR="00A81180" w:rsidRPr="00A81180" w:rsidRDefault="00A81180" w:rsidP="00A81180">
      <w:pPr>
        <w:jc w:val="both"/>
        <w:rPr>
          <w:rFonts w:ascii="Arial" w:hAnsi="Arial" w:cs="Arial"/>
        </w:rPr>
      </w:pPr>
    </w:p>
    <w:p w14:paraId="5CB9D448" w14:textId="2A27985D" w:rsidR="00A81180" w:rsidRPr="00A81180" w:rsidRDefault="00A81180" w:rsidP="00A81180">
      <w:pPr>
        <w:jc w:val="both"/>
        <w:rPr>
          <w:rFonts w:ascii="Arial" w:hAnsi="Arial" w:cs="Arial"/>
        </w:rPr>
      </w:pPr>
    </w:p>
    <w:p w14:paraId="4C0CEB25" w14:textId="77777777" w:rsidR="00A81180" w:rsidRPr="00A81180" w:rsidRDefault="00A81180" w:rsidP="00A81180">
      <w:pPr>
        <w:jc w:val="both"/>
        <w:rPr>
          <w:rFonts w:ascii="Arial" w:hAnsi="Arial" w:cs="Arial"/>
        </w:rPr>
      </w:pPr>
    </w:p>
    <w:p w14:paraId="21DC6280" w14:textId="1EBB7CE1" w:rsidR="00A81180" w:rsidRPr="00A81180" w:rsidRDefault="00A81180" w:rsidP="00A81180">
      <w:pPr>
        <w:jc w:val="both"/>
        <w:rPr>
          <w:rFonts w:ascii="Arial" w:hAnsi="Arial" w:cs="Arial"/>
        </w:rPr>
      </w:pPr>
    </w:p>
    <w:p w14:paraId="19B275F1" w14:textId="6E636CD9" w:rsidR="00A81180" w:rsidRPr="00A81180" w:rsidRDefault="00A81180" w:rsidP="00A81180">
      <w:pPr>
        <w:jc w:val="both"/>
        <w:rPr>
          <w:rFonts w:ascii="Arial" w:hAnsi="Arial" w:cs="Arial"/>
        </w:rPr>
      </w:pPr>
    </w:p>
    <w:p w14:paraId="7753B9EA" w14:textId="6210343A" w:rsidR="00A81180" w:rsidRPr="00A81180" w:rsidRDefault="00A81180" w:rsidP="00A81180">
      <w:pPr>
        <w:jc w:val="both"/>
        <w:rPr>
          <w:rFonts w:ascii="Arial" w:hAnsi="Arial" w:cs="Arial"/>
        </w:rPr>
      </w:pPr>
    </w:p>
    <w:p w14:paraId="22B07667" w14:textId="66BB2562" w:rsidR="00A81180" w:rsidRPr="00A81180" w:rsidRDefault="00A81180" w:rsidP="00A81180">
      <w:pPr>
        <w:jc w:val="both"/>
        <w:rPr>
          <w:rFonts w:ascii="Arial" w:hAnsi="Arial" w:cs="Arial"/>
        </w:rPr>
      </w:pPr>
    </w:p>
    <w:p w14:paraId="2F72BAD2" w14:textId="65AB75F5" w:rsidR="00A81180" w:rsidRDefault="00A81180" w:rsidP="00A81180">
      <w:pPr>
        <w:jc w:val="both"/>
        <w:rPr>
          <w:rFonts w:ascii="Arial" w:hAnsi="Arial" w:cs="Arial"/>
        </w:rPr>
      </w:pPr>
    </w:p>
    <w:p w14:paraId="7DD9320F" w14:textId="10626589" w:rsidR="0015362A" w:rsidRDefault="0015362A" w:rsidP="00A81180">
      <w:pPr>
        <w:jc w:val="both"/>
        <w:rPr>
          <w:rFonts w:ascii="Arial" w:hAnsi="Arial" w:cs="Arial"/>
        </w:rPr>
      </w:pPr>
    </w:p>
    <w:p w14:paraId="29DDE474" w14:textId="77777777" w:rsidR="0015362A" w:rsidRPr="00A81180" w:rsidRDefault="0015362A" w:rsidP="00A81180">
      <w:pPr>
        <w:jc w:val="both"/>
        <w:rPr>
          <w:rFonts w:ascii="Arial" w:hAnsi="Arial" w:cs="Arial"/>
        </w:rPr>
      </w:pPr>
    </w:p>
    <w:p w14:paraId="509BA971" w14:textId="77777777" w:rsidR="0047186D" w:rsidRPr="00A81180" w:rsidRDefault="0047186D" w:rsidP="00A81180">
      <w:pPr>
        <w:jc w:val="both"/>
        <w:rPr>
          <w:rFonts w:ascii="Arial" w:hAnsi="Arial" w:cs="Arial"/>
        </w:rPr>
      </w:pPr>
    </w:p>
    <w:tbl>
      <w:tblPr>
        <w:tblW w:w="77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00"/>
        <w:gridCol w:w="560"/>
        <w:gridCol w:w="560"/>
        <w:gridCol w:w="560"/>
        <w:gridCol w:w="560"/>
        <w:gridCol w:w="560"/>
        <w:gridCol w:w="560"/>
        <w:gridCol w:w="560"/>
        <w:gridCol w:w="560"/>
        <w:gridCol w:w="560"/>
        <w:gridCol w:w="560"/>
        <w:gridCol w:w="560"/>
        <w:gridCol w:w="560"/>
      </w:tblGrid>
      <w:tr w:rsidR="0047186D" w:rsidRPr="00A81180" w14:paraId="30AA7E26" w14:textId="77777777" w:rsidTr="00622A1C">
        <w:trPr>
          <w:trHeight w:val="900"/>
        </w:trPr>
        <w:tc>
          <w:tcPr>
            <w:tcW w:w="7720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91DBD0" w14:textId="0488F019" w:rsidR="0047186D" w:rsidRPr="00A81180" w:rsidRDefault="0047186D" w:rsidP="00A81180">
            <w:pPr>
              <w:jc w:val="both"/>
              <w:rPr>
                <w:rFonts w:ascii="Arial" w:hAnsi="Arial" w:cs="Arial"/>
                <w:b/>
                <w:bCs/>
                <w:color w:val="000000"/>
              </w:rPr>
            </w:pPr>
            <w:r w:rsidRPr="00A81180">
              <w:rPr>
                <w:rFonts w:ascii="Arial" w:hAnsi="Arial" w:cs="Arial"/>
                <w:b/>
                <w:bCs/>
                <w:color w:val="000000"/>
              </w:rPr>
              <w:t>Stav 2019: Kategorizace volně rostoucích dřevinných vegetačních prvků s architektonickou funkcí (stromů a vzrůstných solitérních keřů) dle původ</w:t>
            </w:r>
            <w:r w:rsidR="00C81787" w:rsidRPr="00A81180">
              <w:rPr>
                <w:rFonts w:ascii="Arial" w:hAnsi="Arial" w:cs="Arial"/>
                <w:b/>
                <w:bCs/>
                <w:color w:val="000000"/>
              </w:rPr>
              <w:t>u</w:t>
            </w:r>
            <w:r w:rsidRPr="00A81180">
              <w:rPr>
                <w:rFonts w:ascii="Arial" w:hAnsi="Arial" w:cs="Arial"/>
                <w:b/>
                <w:bCs/>
                <w:color w:val="000000"/>
              </w:rPr>
              <w:t xml:space="preserve"> – bilance pro jednotlivá oddělení</w:t>
            </w:r>
          </w:p>
        </w:tc>
      </w:tr>
      <w:tr w:rsidR="0047186D" w:rsidRPr="00A81180" w14:paraId="624105AF" w14:textId="77777777" w:rsidTr="00622A1C">
        <w:trPr>
          <w:trHeight w:val="255"/>
        </w:trPr>
        <w:tc>
          <w:tcPr>
            <w:tcW w:w="10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textDirection w:val="btLr"/>
            <w:vAlign w:val="center"/>
            <w:hideMark/>
          </w:tcPr>
          <w:p w14:paraId="17B64B81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číslo oddělení</w:t>
            </w:r>
          </w:p>
        </w:tc>
        <w:tc>
          <w:tcPr>
            <w:tcW w:w="6720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477B5A39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 xml:space="preserve">původ </w:t>
            </w:r>
          </w:p>
        </w:tc>
      </w:tr>
      <w:tr w:rsidR="0047186D" w:rsidRPr="00A81180" w14:paraId="734C83D9" w14:textId="77777777" w:rsidTr="00622A1C">
        <w:trPr>
          <w:trHeight w:val="1920"/>
        </w:trPr>
        <w:tc>
          <w:tcPr>
            <w:tcW w:w="10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8407A0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000000"/>
              </w:rPr>
            </w:pPr>
          </w:p>
        </w:tc>
        <w:tc>
          <w:tcPr>
            <w:tcW w:w="11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textDirection w:val="btLr"/>
            <w:vAlign w:val="center"/>
            <w:hideMark/>
          </w:tcPr>
          <w:p w14:paraId="2B258B66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nepůvodní</w:t>
            </w:r>
          </w:p>
        </w:tc>
        <w:tc>
          <w:tcPr>
            <w:tcW w:w="11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textDirection w:val="btLr"/>
            <w:vAlign w:val="center"/>
            <w:hideMark/>
          </w:tcPr>
          <w:p w14:paraId="5A618EB6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kultura 2 (kultivary nepůvodních dřevin</w:t>
            </w:r>
            <w:r w:rsidRPr="00A81180">
              <w:rPr>
                <w:rFonts w:ascii="Arial" w:hAnsi="Arial" w:cs="Arial"/>
                <w:color w:val="000000"/>
              </w:rPr>
              <w:br/>
              <w:t xml:space="preserve"> a druhy vzniklé v kultuře)</w:t>
            </w:r>
          </w:p>
        </w:tc>
        <w:tc>
          <w:tcPr>
            <w:tcW w:w="11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textDirection w:val="btLr"/>
            <w:vAlign w:val="center"/>
            <w:hideMark/>
          </w:tcPr>
          <w:p w14:paraId="6BACC0F8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kultura 1 (kultivary původních dřevin)</w:t>
            </w:r>
          </w:p>
        </w:tc>
        <w:tc>
          <w:tcPr>
            <w:tcW w:w="11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textDirection w:val="btLr"/>
            <w:vAlign w:val="center"/>
            <w:hideMark/>
          </w:tcPr>
          <w:p w14:paraId="5D73D6AA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původní</w:t>
            </w:r>
          </w:p>
        </w:tc>
        <w:tc>
          <w:tcPr>
            <w:tcW w:w="11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textDirection w:val="btLr"/>
            <w:vAlign w:val="center"/>
            <w:hideMark/>
          </w:tcPr>
          <w:p w14:paraId="3FFF193D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nezařaditelné</w:t>
            </w:r>
          </w:p>
        </w:tc>
        <w:tc>
          <w:tcPr>
            <w:tcW w:w="11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textDirection w:val="btLr"/>
            <w:vAlign w:val="center"/>
            <w:hideMark/>
          </w:tcPr>
          <w:p w14:paraId="38781F10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celkem</w:t>
            </w:r>
            <w:r w:rsidRPr="00A81180">
              <w:rPr>
                <w:rFonts w:ascii="Arial" w:hAnsi="Arial" w:cs="Arial"/>
                <w:color w:val="000000"/>
              </w:rPr>
              <w:br/>
              <w:t xml:space="preserve"> oddělení</w:t>
            </w:r>
          </w:p>
        </w:tc>
      </w:tr>
      <w:tr w:rsidR="0047186D" w:rsidRPr="00A81180" w14:paraId="401B7A3D" w14:textId="77777777" w:rsidTr="00622A1C">
        <w:trPr>
          <w:trHeight w:val="300"/>
        </w:trPr>
        <w:tc>
          <w:tcPr>
            <w:tcW w:w="10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6B1045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000000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B5C0B64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ks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52E03DA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%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15673E0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ks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CA81C43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%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850FF8C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ks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6686318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%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DAE6344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ks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622EF7D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%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54A4256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ks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CDFB25D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%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CCA5A73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ks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9FCBE41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%</w:t>
            </w:r>
          </w:p>
        </w:tc>
      </w:tr>
      <w:tr w:rsidR="0047186D" w:rsidRPr="00A81180" w14:paraId="03B3BA99" w14:textId="77777777" w:rsidTr="00622A1C">
        <w:trPr>
          <w:trHeight w:val="300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2D3998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2.4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076857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3AAFA4" w14:textId="77777777" w:rsidR="0047186D" w:rsidRPr="00A81180" w:rsidRDefault="0047186D" w:rsidP="00A81180">
            <w:pPr>
              <w:jc w:val="both"/>
              <w:rPr>
                <w:rFonts w:ascii="Arial" w:hAnsi="Arial" w:cs="Arial"/>
                <w:b/>
                <w:bCs/>
              </w:rPr>
            </w:pPr>
            <w:r w:rsidRPr="00A81180">
              <w:rPr>
                <w:rFonts w:ascii="Arial" w:hAnsi="Arial" w:cs="Arial"/>
                <w:b/>
                <w:bCs/>
              </w:rPr>
              <w:t>83,3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70FED8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ED7D41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EB302F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A4416F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6F084D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9E6F07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16,7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163F74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8D0BCC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0A75F6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808080"/>
              </w:rPr>
            </w:pPr>
            <w:r w:rsidRPr="00A81180">
              <w:rPr>
                <w:rFonts w:ascii="Arial" w:hAnsi="Arial" w:cs="Arial"/>
                <w:color w:val="808080"/>
              </w:rPr>
              <w:t>6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5C4AF1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808080"/>
              </w:rPr>
            </w:pPr>
            <w:r w:rsidRPr="00A81180">
              <w:rPr>
                <w:rFonts w:ascii="Arial" w:hAnsi="Arial" w:cs="Arial"/>
                <w:color w:val="808080"/>
              </w:rPr>
              <w:t>100</w:t>
            </w:r>
          </w:p>
        </w:tc>
      </w:tr>
      <w:tr w:rsidR="0047186D" w:rsidRPr="00A81180" w14:paraId="5816CB1B" w14:textId="77777777" w:rsidTr="00622A1C">
        <w:trPr>
          <w:trHeight w:val="300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0A3828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2.5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190F54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6DD737" w14:textId="77777777" w:rsidR="0047186D" w:rsidRPr="00A81180" w:rsidRDefault="0047186D" w:rsidP="00A81180">
            <w:pPr>
              <w:jc w:val="both"/>
              <w:rPr>
                <w:rFonts w:ascii="Arial" w:hAnsi="Arial" w:cs="Arial"/>
                <w:b/>
                <w:bCs/>
              </w:rPr>
            </w:pPr>
            <w:r w:rsidRPr="00A81180">
              <w:rPr>
                <w:rFonts w:ascii="Arial" w:hAnsi="Arial" w:cs="Arial"/>
                <w:b/>
                <w:bCs/>
              </w:rPr>
              <w:t>80,0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E640AF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4C3C09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20,0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A80388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9C3F36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31ED69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6D931C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B17B54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D51D69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D5FB19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808080"/>
              </w:rPr>
            </w:pPr>
            <w:r w:rsidRPr="00A81180">
              <w:rPr>
                <w:rFonts w:ascii="Arial" w:hAnsi="Arial" w:cs="Arial"/>
                <w:color w:val="808080"/>
              </w:rPr>
              <w:t>10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0E992A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808080"/>
              </w:rPr>
            </w:pPr>
            <w:r w:rsidRPr="00A81180">
              <w:rPr>
                <w:rFonts w:ascii="Arial" w:hAnsi="Arial" w:cs="Arial"/>
                <w:color w:val="808080"/>
              </w:rPr>
              <w:t>100</w:t>
            </w:r>
          </w:p>
        </w:tc>
      </w:tr>
      <w:tr w:rsidR="0047186D" w:rsidRPr="00A81180" w14:paraId="686F11AE" w14:textId="77777777" w:rsidTr="00622A1C">
        <w:trPr>
          <w:trHeight w:val="300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7AA58B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2.6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2DC46C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28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D5580D" w14:textId="77777777" w:rsidR="0047186D" w:rsidRPr="00A81180" w:rsidRDefault="0047186D" w:rsidP="00A81180">
            <w:pPr>
              <w:jc w:val="both"/>
              <w:rPr>
                <w:rFonts w:ascii="Arial" w:hAnsi="Arial" w:cs="Arial"/>
                <w:b/>
                <w:bCs/>
              </w:rPr>
            </w:pPr>
            <w:r w:rsidRPr="00A81180">
              <w:rPr>
                <w:rFonts w:ascii="Arial" w:hAnsi="Arial" w:cs="Arial"/>
                <w:b/>
                <w:bCs/>
              </w:rPr>
              <w:t>57,1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9FA504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8A706F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16,3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080DF8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0CAD0D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14,3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5789E9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52A6B5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8,2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D2395C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EF3C77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4,1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EF63FE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808080"/>
              </w:rPr>
            </w:pPr>
            <w:r w:rsidRPr="00A81180">
              <w:rPr>
                <w:rFonts w:ascii="Arial" w:hAnsi="Arial" w:cs="Arial"/>
                <w:color w:val="808080"/>
              </w:rPr>
              <w:t>49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DBDB0C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808080"/>
              </w:rPr>
            </w:pPr>
            <w:r w:rsidRPr="00A81180">
              <w:rPr>
                <w:rFonts w:ascii="Arial" w:hAnsi="Arial" w:cs="Arial"/>
                <w:color w:val="808080"/>
              </w:rPr>
              <w:t>100</w:t>
            </w:r>
          </w:p>
        </w:tc>
      </w:tr>
      <w:tr w:rsidR="0047186D" w:rsidRPr="00A81180" w14:paraId="13965C69" w14:textId="77777777" w:rsidTr="00622A1C">
        <w:trPr>
          <w:trHeight w:val="300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063481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2.7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18E8BD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16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A59D7C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43,2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977D94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B9874F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5,4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88B4CB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8CBA73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D97412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19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46830B" w14:textId="77777777" w:rsidR="0047186D" w:rsidRPr="00A81180" w:rsidRDefault="0047186D" w:rsidP="00A81180">
            <w:pPr>
              <w:jc w:val="both"/>
              <w:rPr>
                <w:rFonts w:ascii="Arial" w:hAnsi="Arial" w:cs="Arial"/>
                <w:b/>
                <w:bCs/>
              </w:rPr>
            </w:pPr>
            <w:r w:rsidRPr="00A81180">
              <w:rPr>
                <w:rFonts w:ascii="Arial" w:hAnsi="Arial" w:cs="Arial"/>
                <w:b/>
                <w:bCs/>
              </w:rPr>
              <w:t>51,4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1E3927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83662E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F3EAD2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808080"/>
              </w:rPr>
            </w:pPr>
            <w:r w:rsidRPr="00A81180">
              <w:rPr>
                <w:rFonts w:ascii="Arial" w:hAnsi="Arial" w:cs="Arial"/>
                <w:color w:val="808080"/>
              </w:rPr>
              <w:t>37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845AA5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808080"/>
              </w:rPr>
            </w:pPr>
            <w:r w:rsidRPr="00A81180">
              <w:rPr>
                <w:rFonts w:ascii="Arial" w:hAnsi="Arial" w:cs="Arial"/>
                <w:color w:val="808080"/>
              </w:rPr>
              <w:t>100</w:t>
            </w:r>
          </w:p>
        </w:tc>
      </w:tr>
      <w:tr w:rsidR="0047186D" w:rsidRPr="00A81180" w14:paraId="05FABBCD" w14:textId="77777777" w:rsidTr="00622A1C">
        <w:trPr>
          <w:trHeight w:val="300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63F45A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2.8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A1C9C2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C5DFA2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36,8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21209E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ED3445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15,8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FB4A54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5F5DBE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9C2B14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2D44B4" w14:textId="77777777" w:rsidR="0047186D" w:rsidRPr="00A81180" w:rsidRDefault="0047186D" w:rsidP="00A81180">
            <w:pPr>
              <w:jc w:val="both"/>
              <w:rPr>
                <w:rFonts w:ascii="Arial" w:hAnsi="Arial" w:cs="Arial"/>
                <w:b/>
                <w:bCs/>
              </w:rPr>
            </w:pPr>
            <w:r w:rsidRPr="00A81180">
              <w:rPr>
                <w:rFonts w:ascii="Arial" w:hAnsi="Arial" w:cs="Arial"/>
                <w:b/>
                <w:bCs/>
              </w:rPr>
              <w:t>47,4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B18E32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A90815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A7C107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808080"/>
              </w:rPr>
            </w:pPr>
            <w:r w:rsidRPr="00A81180">
              <w:rPr>
                <w:rFonts w:ascii="Arial" w:hAnsi="Arial" w:cs="Arial"/>
                <w:color w:val="808080"/>
              </w:rPr>
              <w:t>19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A51A9D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808080"/>
              </w:rPr>
            </w:pPr>
            <w:r w:rsidRPr="00A81180">
              <w:rPr>
                <w:rFonts w:ascii="Arial" w:hAnsi="Arial" w:cs="Arial"/>
                <w:color w:val="808080"/>
              </w:rPr>
              <w:t>100</w:t>
            </w:r>
          </w:p>
        </w:tc>
      </w:tr>
      <w:tr w:rsidR="0047186D" w:rsidRPr="00A81180" w14:paraId="595086D0" w14:textId="77777777" w:rsidTr="00622A1C">
        <w:trPr>
          <w:trHeight w:val="300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0354E0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2.9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DC186D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A1DB99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7259CB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20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EB9917" w14:textId="77777777" w:rsidR="0047186D" w:rsidRPr="00A81180" w:rsidRDefault="0047186D" w:rsidP="00A81180">
            <w:pPr>
              <w:jc w:val="both"/>
              <w:rPr>
                <w:rFonts w:ascii="Arial" w:hAnsi="Arial" w:cs="Arial"/>
                <w:b/>
                <w:bCs/>
              </w:rPr>
            </w:pPr>
            <w:r w:rsidRPr="00A81180">
              <w:rPr>
                <w:rFonts w:ascii="Arial" w:hAnsi="Arial" w:cs="Arial"/>
                <w:b/>
                <w:bCs/>
              </w:rPr>
              <w:t>76,9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CC0C1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5B64D5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382C7A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0F09C7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23,1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F6FFBE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BDFDF5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C462FE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808080"/>
              </w:rPr>
            </w:pPr>
            <w:r w:rsidRPr="00A81180">
              <w:rPr>
                <w:rFonts w:ascii="Arial" w:hAnsi="Arial" w:cs="Arial"/>
                <w:color w:val="808080"/>
              </w:rPr>
              <w:t>26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166C96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808080"/>
              </w:rPr>
            </w:pPr>
            <w:r w:rsidRPr="00A81180">
              <w:rPr>
                <w:rFonts w:ascii="Arial" w:hAnsi="Arial" w:cs="Arial"/>
                <w:color w:val="808080"/>
              </w:rPr>
              <w:t>100</w:t>
            </w:r>
          </w:p>
        </w:tc>
      </w:tr>
      <w:tr w:rsidR="0047186D" w:rsidRPr="00A81180" w14:paraId="674E7BDA" w14:textId="77777777" w:rsidTr="00622A1C">
        <w:trPr>
          <w:trHeight w:val="300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50CEFB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2.10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211880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23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B5AB82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26,4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818ABB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34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B40AB0" w14:textId="77777777" w:rsidR="0047186D" w:rsidRPr="00A81180" w:rsidRDefault="0047186D" w:rsidP="00A81180">
            <w:pPr>
              <w:jc w:val="both"/>
              <w:rPr>
                <w:rFonts w:ascii="Arial" w:hAnsi="Arial" w:cs="Arial"/>
                <w:b/>
                <w:bCs/>
              </w:rPr>
            </w:pPr>
            <w:r w:rsidRPr="00A81180">
              <w:rPr>
                <w:rFonts w:ascii="Arial" w:hAnsi="Arial" w:cs="Arial"/>
                <w:b/>
                <w:bCs/>
              </w:rPr>
              <w:t>39,1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0AEB37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16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EE5867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18,4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C21C78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14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CAF227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16,1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B86B61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FC3E56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F01167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808080"/>
              </w:rPr>
            </w:pPr>
            <w:r w:rsidRPr="00A81180">
              <w:rPr>
                <w:rFonts w:ascii="Arial" w:hAnsi="Arial" w:cs="Arial"/>
                <w:color w:val="808080"/>
              </w:rPr>
              <w:t>87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D8840C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808080"/>
              </w:rPr>
            </w:pPr>
            <w:r w:rsidRPr="00A81180">
              <w:rPr>
                <w:rFonts w:ascii="Arial" w:hAnsi="Arial" w:cs="Arial"/>
                <w:color w:val="808080"/>
              </w:rPr>
              <w:t>100</w:t>
            </w:r>
          </w:p>
        </w:tc>
      </w:tr>
      <w:tr w:rsidR="0047186D" w:rsidRPr="00A81180" w14:paraId="7EEBBA5E" w14:textId="77777777" w:rsidTr="00622A1C">
        <w:trPr>
          <w:trHeight w:val="300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F23C93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2.11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0AC034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20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7C347B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32,3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F5FEE4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40511C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8,1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7488AC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ABFEBC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3,2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583A60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35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C46B0A" w14:textId="77777777" w:rsidR="0047186D" w:rsidRPr="00A81180" w:rsidRDefault="0047186D" w:rsidP="00A81180">
            <w:pPr>
              <w:jc w:val="both"/>
              <w:rPr>
                <w:rFonts w:ascii="Arial" w:hAnsi="Arial" w:cs="Arial"/>
                <w:b/>
                <w:bCs/>
              </w:rPr>
            </w:pPr>
            <w:r w:rsidRPr="00A81180">
              <w:rPr>
                <w:rFonts w:ascii="Arial" w:hAnsi="Arial" w:cs="Arial"/>
                <w:b/>
                <w:bCs/>
              </w:rPr>
              <w:t>56,5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4B2357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97B018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4B93B5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808080"/>
              </w:rPr>
            </w:pPr>
            <w:r w:rsidRPr="00A81180">
              <w:rPr>
                <w:rFonts w:ascii="Arial" w:hAnsi="Arial" w:cs="Arial"/>
                <w:color w:val="808080"/>
              </w:rPr>
              <w:t>62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6E84DB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808080"/>
              </w:rPr>
            </w:pPr>
            <w:r w:rsidRPr="00A81180">
              <w:rPr>
                <w:rFonts w:ascii="Arial" w:hAnsi="Arial" w:cs="Arial"/>
                <w:color w:val="808080"/>
              </w:rPr>
              <w:t>100</w:t>
            </w:r>
          </w:p>
        </w:tc>
      </w:tr>
      <w:tr w:rsidR="0047186D" w:rsidRPr="00A81180" w14:paraId="2AD48E28" w14:textId="77777777" w:rsidTr="00622A1C">
        <w:trPr>
          <w:trHeight w:val="300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59AF2C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3.2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A1EABF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B79155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20,0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4F2BBD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4DE4E6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533355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E50D63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3F49B6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FB8E2E" w14:textId="77777777" w:rsidR="0047186D" w:rsidRPr="00A81180" w:rsidRDefault="0047186D" w:rsidP="00A81180">
            <w:pPr>
              <w:jc w:val="both"/>
              <w:rPr>
                <w:rFonts w:ascii="Arial" w:hAnsi="Arial" w:cs="Arial"/>
                <w:b/>
                <w:bCs/>
              </w:rPr>
            </w:pPr>
            <w:r w:rsidRPr="00A81180">
              <w:rPr>
                <w:rFonts w:ascii="Arial" w:hAnsi="Arial" w:cs="Arial"/>
                <w:b/>
                <w:bCs/>
              </w:rPr>
              <w:t>80,0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8A43FD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5F337B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469ED2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808080"/>
              </w:rPr>
            </w:pPr>
            <w:r w:rsidRPr="00A81180">
              <w:rPr>
                <w:rFonts w:ascii="Arial" w:hAnsi="Arial" w:cs="Arial"/>
                <w:color w:val="808080"/>
              </w:rPr>
              <w:t>30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47AD69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808080"/>
              </w:rPr>
            </w:pPr>
            <w:r w:rsidRPr="00A81180">
              <w:rPr>
                <w:rFonts w:ascii="Arial" w:hAnsi="Arial" w:cs="Arial"/>
                <w:color w:val="808080"/>
              </w:rPr>
              <w:t>100</w:t>
            </w:r>
          </w:p>
        </w:tc>
      </w:tr>
      <w:tr w:rsidR="0047186D" w:rsidRPr="00A81180" w14:paraId="50B81E86" w14:textId="77777777" w:rsidTr="00622A1C">
        <w:trPr>
          <w:trHeight w:val="300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5E557F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3.3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02AF1F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13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0504C4" w14:textId="77777777" w:rsidR="0047186D" w:rsidRPr="00A81180" w:rsidRDefault="0047186D" w:rsidP="00A81180">
            <w:pPr>
              <w:jc w:val="both"/>
              <w:rPr>
                <w:rFonts w:ascii="Arial" w:hAnsi="Arial" w:cs="Arial"/>
                <w:b/>
                <w:bCs/>
              </w:rPr>
            </w:pPr>
            <w:r w:rsidRPr="00A81180">
              <w:rPr>
                <w:rFonts w:ascii="Arial" w:hAnsi="Arial" w:cs="Arial"/>
                <w:b/>
                <w:bCs/>
              </w:rPr>
              <w:t>81,3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949823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9D54C1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C92204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2ACC3E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6,3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EA49BB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1B514B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0A7339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F34EC3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12,5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216ED3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808080"/>
              </w:rPr>
            </w:pPr>
            <w:r w:rsidRPr="00A81180">
              <w:rPr>
                <w:rFonts w:ascii="Arial" w:hAnsi="Arial" w:cs="Arial"/>
                <w:color w:val="808080"/>
              </w:rPr>
              <w:t>16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A56247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808080"/>
              </w:rPr>
            </w:pPr>
            <w:r w:rsidRPr="00A81180">
              <w:rPr>
                <w:rFonts w:ascii="Arial" w:hAnsi="Arial" w:cs="Arial"/>
                <w:color w:val="808080"/>
              </w:rPr>
              <w:t>100</w:t>
            </w:r>
          </w:p>
        </w:tc>
      </w:tr>
      <w:tr w:rsidR="0047186D" w:rsidRPr="00A81180" w14:paraId="7D935FAC" w14:textId="77777777" w:rsidTr="00622A1C">
        <w:trPr>
          <w:trHeight w:val="300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77E7A0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3.4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FDC303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2F146A" w14:textId="77777777" w:rsidR="0047186D" w:rsidRPr="00A81180" w:rsidRDefault="0047186D" w:rsidP="00A81180">
            <w:pPr>
              <w:jc w:val="both"/>
              <w:rPr>
                <w:rFonts w:ascii="Arial" w:hAnsi="Arial" w:cs="Arial"/>
                <w:b/>
                <w:bCs/>
              </w:rPr>
            </w:pPr>
            <w:r w:rsidRPr="00A81180">
              <w:rPr>
                <w:rFonts w:ascii="Arial" w:hAnsi="Arial" w:cs="Arial"/>
                <w:b/>
                <w:bCs/>
              </w:rPr>
              <w:t>47,4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2F2DE7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00D974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18,4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A2E539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408A61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09AE97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7B9A5E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31,6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DDD4E0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3C6F37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2,6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8362A7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808080"/>
              </w:rPr>
            </w:pPr>
            <w:r w:rsidRPr="00A81180">
              <w:rPr>
                <w:rFonts w:ascii="Arial" w:hAnsi="Arial" w:cs="Arial"/>
                <w:color w:val="808080"/>
              </w:rPr>
              <w:t>38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6C7A0F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808080"/>
              </w:rPr>
            </w:pPr>
            <w:r w:rsidRPr="00A81180">
              <w:rPr>
                <w:rFonts w:ascii="Arial" w:hAnsi="Arial" w:cs="Arial"/>
                <w:color w:val="808080"/>
              </w:rPr>
              <w:t>100</w:t>
            </w:r>
          </w:p>
        </w:tc>
      </w:tr>
      <w:tr w:rsidR="0047186D" w:rsidRPr="00A81180" w14:paraId="60CDA0C8" w14:textId="77777777" w:rsidTr="00622A1C">
        <w:trPr>
          <w:trHeight w:val="300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CA3B9A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3.5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5D4EFE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AC747C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14,6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FDAFF5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542DF5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7,3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73F5AE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14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A500B6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34,1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18FA31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430CDC" w14:textId="77777777" w:rsidR="0047186D" w:rsidRPr="00A81180" w:rsidRDefault="0047186D" w:rsidP="00A81180">
            <w:pPr>
              <w:jc w:val="both"/>
              <w:rPr>
                <w:rFonts w:ascii="Arial" w:hAnsi="Arial" w:cs="Arial"/>
                <w:b/>
                <w:bCs/>
              </w:rPr>
            </w:pPr>
            <w:r w:rsidRPr="00A81180">
              <w:rPr>
                <w:rFonts w:ascii="Arial" w:hAnsi="Arial" w:cs="Arial"/>
                <w:b/>
                <w:bCs/>
              </w:rPr>
              <w:t>43,9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5117CF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0B2967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404005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808080"/>
              </w:rPr>
            </w:pPr>
            <w:r w:rsidRPr="00A81180">
              <w:rPr>
                <w:rFonts w:ascii="Arial" w:hAnsi="Arial" w:cs="Arial"/>
                <w:color w:val="808080"/>
              </w:rPr>
              <w:t>41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E4ACFF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808080"/>
              </w:rPr>
            </w:pPr>
            <w:r w:rsidRPr="00A81180">
              <w:rPr>
                <w:rFonts w:ascii="Arial" w:hAnsi="Arial" w:cs="Arial"/>
                <w:color w:val="808080"/>
              </w:rPr>
              <w:t>100</w:t>
            </w:r>
          </w:p>
        </w:tc>
      </w:tr>
      <w:tr w:rsidR="0047186D" w:rsidRPr="00A81180" w14:paraId="3AA6BA66" w14:textId="77777777" w:rsidTr="00622A1C">
        <w:trPr>
          <w:trHeight w:val="300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9E0A06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3.6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F35B34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14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FE9741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36,8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FD8FC1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808B66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10,5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7088F1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426AEE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2,6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0D088B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19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0DC5C3" w14:textId="77777777" w:rsidR="0047186D" w:rsidRPr="00A81180" w:rsidRDefault="0047186D" w:rsidP="00A81180">
            <w:pPr>
              <w:jc w:val="both"/>
              <w:rPr>
                <w:rFonts w:ascii="Arial" w:hAnsi="Arial" w:cs="Arial"/>
                <w:b/>
                <w:bCs/>
              </w:rPr>
            </w:pPr>
            <w:r w:rsidRPr="00A81180">
              <w:rPr>
                <w:rFonts w:ascii="Arial" w:hAnsi="Arial" w:cs="Arial"/>
                <w:b/>
                <w:bCs/>
              </w:rPr>
              <w:t>50,0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68C10C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C2E931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78ABA1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808080"/>
              </w:rPr>
            </w:pPr>
            <w:r w:rsidRPr="00A81180">
              <w:rPr>
                <w:rFonts w:ascii="Arial" w:hAnsi="Arial" w:cs="Arial"/>
                <w:color w:val="808080"/>
              </w:rPr>
              <w:t>38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5D2D7C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808080"/>
              </w:rPr>
            </w:pPr>
            <w:r w:rsidRPr="00A81180">
              <w:rPr>
                <w:rFonts w:ascii="Arial" w:hAnsi="Arial" w:cs="Arial"/>
                <w:color w:val="808080"/>
              </w:rPr>
              <w:t>100</w:t>
            </w:r>
          </w:p>
        </w:tc>
      </w:tr>
      <w:tr w:rsidR="0047186D" w:rsidRPr="00A81180" w14:paraId="50396650" w14:textId="77777777" w:rsidTr="00622A1C">
        <w:trPr>
          <w:trHeight w:val="300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49B86B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3.7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34A0CA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091689" w14:textId="77777777" w:rsidR="0047186D" w:rsidRPr="00A81180" w:rsidRDefault="0047186D" w:rsidP="00A81180">
            <w:pPr>
              <w:jc w:val="both"/>
              <w:rPr>
                <w:rFonts w:ascii="Arial" w:hAnsi="Arial" w:cs="Arial"/>
                <w:b/>
                <w:bCs/>
              </w:rPr>
            </w:pPr>
            <w:r w:rsidRPr="00A81180">
              <w:rPr>
                <w:rFonts w:ascii="Arial" w:hAnsi="Arial" w:cs="Arial"/>
                <w:b/>
                <w:bCs/>
              </w:rPr>
              <w:t>52,2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B2659B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F0AB00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4,3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DCE19D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C809DF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2F6E93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B1F0F1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43,5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752AD7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F9330E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28555C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808080"/>
              </w:rPr>
            </w:pPr>
            <w:r w:rsidRPr="00A81180">
              <w:rPr>
                <w:rFonts w:ascii="Arial" w:hAnsi="Arial" w:cs="Arial"/>
                <w:color w:val="808080"/>
              </w:rPr>
              <w:t>23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5F89E2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808080"/>
              </w:rPr>
            </w:pPr>
            <w:r w:rsidRPr="00A81180">
              <w:rPr>
                <w:rFonts w:ascii="Arial" w:hAnsi="Arial" w:cs="Arial"/>
                <w:color w:val="808080"/>
              </w:rPr>
              <w:t>100</w:t>
            </w:r>
          </w:p>
        </w:tc>
      </w:tr>
      <w:tr w:rsidR="0047186D" w:rsidRPr="00A81180" w14:paraId="411D9C40" w14:textId="77777777" w:rsidTr="00622A1C">
        <w:trPr>
          <w:trHeight w:val="300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16E247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3.8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F3A81E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855713" w14:textId="77777777" w:rsidR="0047186D" w:rsidRPr="00A81180" w:rsidRDefault="0047186D" w:rsidP="00A81180">
            <w:pPr>
              <w:jc w:val="both"/>
              <w:rPr>
                <w:rFonts w:ascii="Arial" w:hAnsi="Arial" w:cs="Arial"/>
                <w:b/>
                <w:bCs/>
              </w:rPr>
            </w:pPr>
            <w:r w:rsidRPr="00A81180">
              <w:rPr>
                <w:rFonts w:ascii="Arial" w:hAnsi="Arial" w:cs="Arial"/>
                <w:b/>
                <w:bCs/>
              </w:rPr>
              <w:t>75,0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6A3504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80AE60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4,5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AE5D22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37CD66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6,8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CF9932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34F684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13,6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E2209C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09E7DA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104E3E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808080"/>
              </w:rPr>
            </w:pPr>
            <w:r w:rsidRPr="00A81180">
              <w:rPr>
                <w:rFonts w:ascii="Arial" w:hAnsi="Arial" w:cs="Arial"/>
                <w:color w:val="808080"/>
              </w:rPr>
              <w:t>44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967544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808080"/>
              </w:rPr>
            </w:pPr>
            <w:r w:rsidRPr="00A81180">
              <w:rPr>
                <w:rFonts w:ascii="Arial" w:hAnsi="Arial" w:cs="Arial"/>
                <w:color w:val="808080"/>
              </w:rPr>
              <w:t>100</w:t>
            </w:r>
          </w:p>
        </w:tc>
      </w:tr>
      <w:tr w:rsidR="0047186D" w:rsidRPr="00A81180" w14:paraId="7932FC13" w14:textId="77777777" w:rsidTr="00622A1C">
        <w:trPr>
          <w:trHeight w:val="300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002854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3.9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17F9A1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35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D06A89" w14:textId="77777777" w:rsidR="0047186D" w:rsidRPr="00A81180" w:rsidRDefault="0047186D" w:rsidP="00A81180">
            <w:pPr>
              <w:jc w:val="both"/>
              <w:rPr>
                <w:rFonts w:ascii="Arial" w:hAnsi="Arial" w:cs="Arial"/>
                <w:b/>
                <w:bCs/>
              </w:rPr>
            </w:pPr>
            <w:r w:rsidRPr="00A81180">
              <w:rPr>
                <w:rFonts w:ascii="Arial" w:hAnsi="Arial" w:cs="Arial"/>
                <w:b/>
                <w:bCs/>
              </w:rPr>
              <w:t>50,7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93C377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BE80D4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5,8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60FB45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9426A9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8,7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9BFBC2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161D90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34,8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790037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0A3532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A77258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808080"/>
              </w:rPr>
            </w:pPr>
            <w:r w:rsidRPr="00A81180">
              <w:rPr>
                <w:rFonts w:ascii="Arial" w:hAnsi="Arial" w:cs="Arial"/>
                <w:color w:val="808080"/>
              </w:rPr>
              <w:t>69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DA4FC4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808080"/>
              </w:rPr>
            </w:pPr>
            <w:r w:rsidRPr="00A81180">
              <w:rPr>
                <w:rFonts w:ascii="Arial" w:hAnsi="Arial" w:cs="Arial"/>
                <w:color w:val="808080"/>
              </w:rPr>
              <w:t>100</w:t>
            </w:r>
          </w:p>
        </w:tc>
      </w:tr>
      <w:tr w:rsidR="0047186D" w:rsidRPr="00A81180" w14:paraId="5AB110A4" w14:textId="77777777" w:rsidTr="00622A1C">
        <w:trPr>
          <w:trHeight w:val="300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FD57FE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808080"/>
              </w:rPr>
            </w:pPr>
            <w:r w:rsidRPr="00A81180">
              <w:rPr>
                <w:rFonts w:ascii="Arial" w:hAnsi="Arial" w:cs="Arial"/>
                <w:color w:val="808080"/>
              </w:rPr>
              <w:t>Celkem: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25851D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808080"/>
              </w:rPr>
            </w:pPr>
            <w:r w:rsidRPr="00A81180">
              <w:rPr>
                <w:rFonts w:ascii="Arial" w:hAnsi="Arial" w:cs="Arial"/>
                <w:color w:val="808080"/>
              </w:rPr>
              <w:t>244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707B35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808080"/>
              </w:rPr>
            </w:pPr>
            <w:r w:rsidRPr="00A81180">
              <w:rPr>
                <w:rFonts w:ascii="Arial" w:hAnsi="Arial" w:cs="Arial"/>
                <w:color w:val="808080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3379A5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808080"/>
              </w:rPr>
            </w:pPr>
            <w:r w:rsidRPr="00A81180">
              <w:rPr>
                <w:rFonts w:ascii="Arial" w:hAnsi="Arial" w:cs="Arial"/>
                <w:color w:val="808080"/>
              </w:rPr>
              <w:t>95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CE7D2B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808080"/>
              </w:rPr>
            </w:pPr>
            <w:r w:rsidRPr="00A81180">
              <w:rPr>
                <w:rFonts w:ascii="Arial" w:hAnsi="Arial" w:cs="Arial"/>
                <w:color w:val="808080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A4A660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808080"/>
              </w:rPr>
            </w:pPr>
            <w:r w:rsidRPr="00A81180">
              <w:rPr>
                <w:rFonts w:ascii="Arial" w:hAnsi="Arial" w:cs="Arial"/>
                <w:color w:val="808080"/>
              </w:rPr>
              <w:t>50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8F7CDB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808080"/>
              </w:rPr>
            </w:pPr>
            <w:r w:rsidRPr="00A81180">
              <w:rPr>
                <w:rFonts w:ascii="Arial" w:hAnsi="Arial" w:cs="Arial"/>
                <w:color w:val="808080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B59813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808080"/>
              </w:rPr>
            </w:pPr>
            <w:r w:rsidRPr="00A81180">
              <w:rPr>
                <w:rFonts w:ascii="Arial" w:hAnsi="Arial" w:cs="Arial"/>
                <w:color w:val="808080"/>
              </w:rPr>
              <w:t>201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980BC9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808080"/>
              </w:rPr>
            </w:pPr>
            <w:r w:rsidRPr="00A81180">
              <w:rPr>
                <w:rFonts w:ascii="Arial" w:hAnsi="Arial" w:cs="Arial"/>
                <w:color w:val="808080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08F3AA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808080"/>
              </w:rPr>
            </w:pPr>
            <w:r w:rsidRPr="00A81180">
              <w:rPr>
                <w:rFonts w:ascii="Arial" w:hAnsi="Arial" w:cs="Arial"/>
                <w:color w:val="808080"/>
              </w:rPr>
              <w:t>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788BD6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808080"/>
              </w:rPr>
            </w:pPr>
            <w:r w:rsidRPr="00A81180">
              <w:rPr>
                <w:rFonts w:ascii="Arial" w:hAnsi="Arial" w:cs="Arial"/>
                <w:color w:val="808080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996ABC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808080"/>
              </w:rPr>
            </w:pPr>
            <w:r w:rsidRPr="00A81180">
              <w:rPr>
                <w:rFonts w:ascii="Arial" w:hAnsi="Arial" w:cs="Arial"/>
                <w:color w:val="808080"/>
              </w:rPr>
              <w:t>595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A0678B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808080"/>
              </w:rPr>
            </w:pPr>
            <w:r w:rsidRPr="00A81180">
              <w:rPr>
                <w:rFonts w:ascii="Arial" w:hAnsi="Arial" w:cs="Arial"/>
                <w:color w:val="808080"/>
              </w:rPr>
              <w:t> </w:t>
            </w:r>
          </w:p>
        </w:tc>
      </w:tr>
    </w:tbl>
    <w:p w14:paraId="55D858EA" w14:textId="77777777" w:rsidR="0047186D" w:rsidRPr="00A81180" w:rsidRDefault="0047186D" w:rsidP="00A81180">
      <w:pPr>
        <w:jc w:val="both"/>
        <w:rPr>
          <w:rFonts w:ascii="Arial" w:hAnsi="Arial" w:cs="Arial"/>
        </w:rPr>
      </w:pPr>
    </w:p>
    <w:p w14:paraId="703A5B46" w14:textId="769808C1" w:rsidR="0047186D" w:rsidRPr="00A81180" w:rsidRDefault="0015362A" w:rsidP="00A81180">
      <w:pPr>
        <w:pStyle w:val="Odstavecseseznamem"/>
        <w:numPr>
          <w:ilvl w:val="0"/>
          <w:numId w:val="8"/>
        </w:numPr>
        <w:spacing w:before="120" w:after="120" w:line="240" w:lineRule="auto"/>
        <w:ind w:left="357" w:hanging="357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Z</w:t>
      </w:r>
      <w:r w:rsidR="0047186D" w:rsidRPr="00A81180">
        <w:rPr>
          <w:rFonts w:ascii="Arial" w:hAnsi="Arial" w:cs="Arial"/>
        </w:rPr>
        <w:t xml:space="preserve"> 16 hodnocených oddělení zámeck</w:t>
      </w:r>
      <w:r>
        <w:rPr>
          <w:rFonts w:ascii="Arial" w:hAnsi="Arial" w:cs="Arial"/>
        </w:rPr>
        <w:t>ého paku v Lednici</w:t>
      </w:r>
      <w:r w:rsidR="0047186D" w:rsidRPr="00A81180">
        <w:rPr>
          <w:rFonts w:ascii="Arial" w:hAnsi="Arial" w:cs="Arial"/>
        </w:rPr>
        <w:t xml:space="preserve"> </w:t>
      </w:r>
      <w:r w:rsidR="0047186D" w:rsidRPr="00A81180">
        <w:rPr>
          <w:rFonts w:ascii="Arial" w:hAnsi="Arial" w:cs="Arial"/>
          <w:b/>
        </w:rPr>
        <w:t>celkem v 8 odděleních dominovaly (procentuálně převládaly) dřeviny kategorie nepůvodní</w:t>
      </w:r>
      <w:r w:rsidR="0047186D" w:rsidRPr="00A81180">
        <w:rPr>
          <w:rFonts w:ascii="Arial" w:hAnsi="Arial" w:cs="Arial"/>
        </w:rPr>
        <w:t xml:space="preserve">, nad dřevinami ostatních kategorií. Z tohoto celkem ve čtyřech různých odděleních zaujímaly nepůvodní dřeviny podíl na druhovém složení 75 % a více. </w:t>
      </w:r>
    </w:p>
    <w:p w14:paraId="0DCD7A4E" w14:textId="77777777" w:rsidR="0047186D" w:rsidRPr="00A81180" w:rsidRDefault="0047186D" w:rsidP="00A81180">
      <w:pPr>
        <w:pStyle w:val="Odstavecseseznamem"/>
        <w:numPr>
          <w:ilvl w:val="0"/>
          <w:numId w:val="8"/>
        </w:numPr>
        <w:spacing w:before="120" w:after="120" w:line="240" w:lineRule="auto"/>
        <w:ind w:left="357" w:hanging="357"/>
        <w:contextualSpacing w:val="0"/>
        <w:jc w:val="both"/>
        <w:rPr>
          <w:rFonts w:ascii="Arial" w:hAnsi="Arial" w:cs="Arial"/>
        </w:rPr>
      </w:pPr>
      <w:r w:rsidRPr="00A81180">
        <w:rPr>
          <w:rFonts w:ascii="Arial" w:hAnsi="Arial" w:cs="Arial"/>
        </w:rPr>
        <w:t xml:space="preserve">Ve dvou odděleních převládaly dřeviny kategorie kultura 2, tedy kultivary nepůvodních dřevin a druhy vzniklé v kultuře. </w:t>
      </w:r>
    </w:p>
    <w:p w14:paraId="50FA011B" w14:textId="4194C10F" w:rsidR="0047186D" w:rsidRPr="00A81180" w:rsidRDefault="0047186D" w:rsidP="00A81180">
      <w:pPr>
        <w:pStyle w:val="Odstavecseseznamem"/>
        <w:numPr>
          <w:ilvl w:val="0"/>
          <w:numId w:val="8"/>
        </w:numPr>
        <w:spacing w:before="120" w:after="120" w:line="240" w:lineRule="auto"/>
        <w:ind w:left="357" w:hanging="357"/>
        <w:contextualSpacing w:val="0"/>
        <w:jc w:val="both"/>
        <w:rPr>
          <w:rFonts w:ascii="Arial" w:hAnsi="Arial" w:cs="Arial"/>
        </w:rPr>
      </w:pPr>
      <w:r w:rsidRPr="00A81180">
        <w:rPr>
          <w:rFonts w:ascii="Arial" w:hAnsi="Arial" w:cs="Arial"/>
        </w:rPr>
        <w:t>„Pouze“ v 6 odděleních převažují dřeviny kategorie původní.</w:t>
      </w:r>
    </w:p>
    <w:p w14:paraId="7E648FAC" w14:textId="72E8AB26" w:rsidR="00A81180" w:rsidRPr="00A81180" w:rsidRDefault="00A81180" w:rsidP="00A81180">
      <w:pPr>
        <w:pStyle w:val="Odstavecseseznamem"/>
        <w:spacing w:before="60" w:after="60" w:line="240" w:lineRule="auto"/>
        <w:ind w:left="357"/>
        <w:contextualSpacing w:val="0"/>
        <w:jc w:val="both"/>
        <w:rPr>
          <w:rFonts w:ascii="Arial" w:hAnsi="Arial" w:cs="Arial"/>
        </w:rPr>
      </w:pPr>
    </w:p>
    <w:p w14:paraId="62FABFC6" w14:textId="489BE938" w:rsidR="00A81180" w:rsidRPr="00A81180" w:rsidRDefault="00A81180" w:rsidP="00A81180">
      <w:pPr>
        <w:pStyle w:val="Odstavecseseznamem"/>
        <w:spacing w:before="60" w:after="60" w:line="240" w:lineRule="auto"/>
        <w:ind w:left="357"/>
        <w:contextualSpacing w:val="0"/>
        <w:jc w:val="both"/>
        <w:rPr>
          <w:rFonts w:ascii="Arial" w:hAnsi="Arial" w:cs="Arial"/>
        </w:rPr>
      </w:pPr>
    </w:p>
    <w:p w14:paraId="204EDE77" w14:textId="0CB93BE6" w:rsidR="00A81180" w:rsidRPr="00A81180" w:rsidRDefault="00A81180" w:rsidP="00A81180">
      <w:pPr>
        <w:pStyle w:val="Odstavecseseznamem"/>
        <w:spacing w:before="60" w:after="60" w:line="240" w:lineRule="auto"/>
        <w:ind w:left="357"/>
        <w:contextualSpacing w:val="0"/>
        <w:jc w:val="both"/>
        <w:rPr>
          <w:rFonts w:ascii="Arial" w:hAnsi="Arial" w:cs="Arial"/>
        </w:rPr>
      </w:pPr>
    </w:p>
    <w:p w14:paraId="393B90AA" w14:textId="3D29A6BF" w:rsidR="00A81180" w:rsidRPr="00A81180" w:rsidRDefault="00A81180" w:rsidP="00A81180">
      <w:pPr>
        <w:pStyle w:val="Odstavecseseznamem"/>
        <w:spacing w:before="60" w:after="60" w:line="240" w:lineRule="auto"/>
        <w:ind w:left="357"/>
        <w:contextualSpacing w:val="0"/>
        <w:jc w:val="both"/>
        <w:rPr>
          <w:rFonts w:ascii="Arial" w:hAnsi="Arial" w:cs="Arial"/>
        </w:rPr>
      </w:pPr>
    </w:p>
    <w:p w14:paraId="01EEB0D4" w14:textId="3D025469" w:rsidR="00A81180" w:rsidRPr="00A81180" w:rsidRDefault="00A81180" w:rsidP="00A81180">
      <w:pPr>
        <w:pStyle w:val="Odstavecseseznamem"/>
        <w:spacing w:before="60" w:after="60" w:line="240" w:lineRule="auto"/>
        <w:ind w:left="357"/>
        <w:contextualSpacing w:val="0"/>
        <w:jc w:val="both"/>
        <w:rPr>
          <w:rFonts w:ascii="Arial" w:hAnsi="Arial" w:cs="Arial"/>
        </w:rPr>
      </w:pPr>
    </w:p>
    <w:p w14:paraId="1D6D1E1C" w14:textId="7E28DA1B" w:rsidR="00A81180" w:rsidRPr="00A81180" w:rsidRDefault="00A81180" w:rsidP="00A81180">
      <w:pPr>
        <w:pStyle w:val="Odstavecseseznamem"/>
        <w:spacing w:before="60" w:after="60" w:line="240" w:lineRule="auto"/>
        <w:ind w:left="357"/>
        <w:contextualSpacing w:val="0"/>
        <w:jc w:val="both"/>
        <w:rPr>
          <w:rFonts w:ascii="Arial" w:hAnsi="Arial" w:cs="Arial"/>
        </w:rPr>
      </w:pPr>
    </w:p>
    <w:p w14:paraId="00443805" w14:textId="5425D52F" w:rsidR="00A81180" w:rsidRPr="00A81180" w:rsidRDefault="00A81180" w:rsidP="00A81180">
      <w:pPr>
        <w:pStyle w:val="Odstavecseseznamem"/>
        <w:spacing w:before="60" w:after="60" w:line="240" w:lineRule="auto"/>
        <w:ind w:left="357"/>
        <w:contextualSpacing w:val="0"/>
        <w:jc w:val="both"/>
        <w:rPr>
          <w:rFonts w:ascii="Arial" w:hAnsi="Arial" w:cs="Arial"/>
        </w:rPr>
      </w:pPr>
    </w:p>
    <w:p w14:paraId="4A703CD9" w14:textId="77777777" w:rsidR="00A81180" w:rsidRPr="00A81180" w:rsidRDefault="00A81180" w:rsidP="00A81180">
      <w:pPr>
        <w:pStyle w:val="Odstavecseseznamem"/>
        <w:spacing w:before="60" w:after="60" w:line="240" w:lineRule="auto"/>
        <w:ind w:left="357"/>
        <w:contextualSpacing w:val="0"/>
        <w:jc w:val="both"/>
        <w:rPr>
          <w:rFonts w:ascii="Arial" w:hAnsi="Arial" w:cs="Arial"/>
        </w:rPr>
      </w:pPr>
    </w:p>
    <w:p w14:paraId="2209407A" w14:textId="77777777" w:rsidR="0047186D" w:rsidRPr="00A81180" w:rsidRDefault="0047186D" w:rsidP="00A81180">
      <w:pPr>
        <w:pStyle w:val="Odstavecseseznamem"/>
        <w:jc w:val="both"/>
        <w:rPr>
          <w:rFonts w:ascii="Arial" w:hAnsi="Arial" w:cs="Arial"/>
        </w:rPr>
      </w:pPr>
    </w:p>
    <w:p w14:paraId="7BC5A5F9" w14:textId="0B50C55F" w:rsidR="0047186D" w:rsidRPr="0015362A" w:rsidRDefault="00C81787" w:rsidP="00A81180">
      <w:pPr>
        <w:pStyle w:val="Odstavecseseznamem"/>
        <w:numPr>
          <w:ilvl w:val="3"/>
          <w:numId w:val="2"/>
        </w:numPr>
        <w:jc w:val="both"/>
        <w:rPr>
          <w:rFonts w:ascii="Arial" w:hAnsi="Arial" w:cs="Arial"/>
          <w:b/>
        </w:rPr>
      </w:pPr>
      <w:r w:rsidRPr="0015362A">
        <w:rPr>
          <w:rFonts w:ascii="Arial" w:hAnsi="Arial" w:cs="Arial"/>
          <w:b/>
        </w:rPr>
        <w:t xml:space="preserve">Tvarované dřevinné </w:t>
      </w:r>
      <w:r w:rsidR="000E43C1" w:rsidRPr="0015362A">
        <w:rPr>
          <w:rFonts w:ascii="Arial" w:hAnsi="Arial" w:cs="Arial"/>
          <w:b/>
        </w:rPr>
        <w:t xml:space="preserve">vegetační </w:t>
      </w:r>
      <w:r w:rsidRPr="0015362A">
        <w:rPr>
          <w:rFonts w:ascii="Arial" w:hAnsi="Arial" w:cs="Arial"/>
          <w:b/>
        </w:rPr>
        <w:t>prvky s architektonickou funkcí</w:t>
      </w:r>
    </w:p>
    <w:tbl>
      <w:tblPr>
        <w:tblW w:w="733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64"/>
        <w:gridCol w:w="1153"/>
        <w:gridCol w:w="530"/>
        <w:gridCol w:w="1153"/>
        <w:gridCol w:w="530"/>
      </w:tblGrid>
      <w:tr w:rsidR="0047186D" w:rsidRPr="00A81180" w14:paraId="092FB19A" w14:textId="77777777" w:rsidTr="002E6EF4">
        <w:trPr>
          <w:trHeight w:val="600"/>
        </w:trPr>
        <w:tc>
          <w:tcPr>
            <w:tcW w:w="733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384159" w14:textId="77777777" w:rsidR="0047186D" w:rsidRPr="002E6EF4" w:rsidRDefault="0047186D" w:rsidP="00A81180">
            <w:pPr>
              <w:jc w:val="both"/>
              <w:rPr>
                <w:rFonts w:ascii="Arial" w:hAnsi="Arial" w:cs="Arial"/>
                <w:b/>
                <w:bCs/>
                <w:color w:val="000000"/>
              </w:rPr>
            </w:pPr>
            <w:r w:rsidRPr="002E6EF4">
              <w:rPr>
                <w:rFonts w:ascii="Arial" w:hAnsi="Arial" w:cs="Arial"/>
                <w:b/>
                <w:bCs/>
                <w:color w:val="000000"/>
              </w:rPr>
              <w:t>Stav 2019: Kategorizace tvarovaných dřevinných vegetačních prvků s architektonickou funkcí dle původu – souhrn</w:t>
            </w:r>
          </w:p>
        </w:tc>
      </w:tr>
      <w:tr w:rsidR="0047186D" w:rsidRPr="00A81180" w14:paraId="47CFD1DD" w14:textId="77777777" w:rsidTr="002E6EF4">
        <w:trPr>
          <w:trHeight w:val="510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05BD1241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původ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171F709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počet</w:t>
            </w:r>
            <w:r w:rsidRPr="00A81180">
              <w:rPr>
                <w:rFonts w:ascii="Arial" w:hAnsi="Arial" w:cs="Arial"/>
                <w:color w:val="000000"/>
              </w:rPr>
              <w:br/>
              <w:t xml:space="preserve"> prvků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4C1EDE07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%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738899C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 xml:space="preserve">výměra </w:t>
            </w:r>
            <w:r w:rsidRPr="00A81180">
              <w:rPr>
                <w:rFonts w:ascii="Arial" w:hAnsi="Arial" w:cs="Arial"/>
                <w:color w:val="000000"/>
              </w:rPr>
              <w:br/>
              <w:t>(m</w:t>
            </w:r>
            <w:r w:rsidRPr="0015362A">
              <w:rPr>
                <w:rFonts w:ascii="Arial" w:hAnsi="Arial" w:cs="Arial"/>
                <w:color w:val="000000"/>
                <w:vertAlign w:val="superscript"/>
              </w:rPr>
              <w:t>2</w:t>
            </w:r>
            <w:r w:rsidRPr="00A81180">
              <w:rPr>
                <w:rFonts w:ascii="Arial" w:hAnsi="Arial" w:cs="Arial"/>
                <w:color w:val="000000"/>
              </w:rPr>
              <w:t>)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2F04020F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%</w:t>
            </w:r>
          </w:p>
        </w:tc>
      </w:tr>
      <w:tr w:rsidR="0047186D" w:rsidRPr="00A81180" w14:paraId="25B2878A" w14:textId="77777777" w:rsidTr="002E6EF4">
        <w:trPr>
          <w:trHeight w:val="300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B2F204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nepůvodní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FB380E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17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A23831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38,6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529819" w14:textId="45A6D6BB" w:rsidR="0047186D" w:rsidRPr="00A81180" w:rsidRDefault="0047186D" w:rsidP="00A81180">
            <w:pPr>
              <w:jc w:val="both"/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2 648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A1F149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28,7</w:t>
            </w:r>
          </w:p>
        </w:tc>
      </w:tr>
      <w:tr w:rsidR="0047186D" w:rsidRPr="00A81180" w14:paraId="29EF795C" w14:textId="77777777" w:rsidTr="002E6EF4">
        <w:trPr>
          <w:trHeight w:val="300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068316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kultura 1 (kultivary původních dřevin)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DFC78D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F7168E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9,1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29377B" w14:textId="12A32961" w:rsidR="0047186D" w:rsidRPr="00A81180" w:rsidRDefault="0047186D" w:rsidP="00A81180">
            <w:pPr>
              <w:jc w:val="both"/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60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4220C1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0,6</w:t>
            </w:r>
          </w:p>
        </w:tc>
      </w:tr>
      <w:tr w:rsidR="0047186D" w:rsidRPr="00A81180" w14:paraId="34D264E5" w14:textId="77777777" w:rsidTr="002E6EF4">
        <w:trPr>
          <w:trHeight w:val="300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0F91D1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původní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59DF22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23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D1FDE1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52,3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059B78" w14:textId="2BABCE4B" w:rsidR="0047186D" w:rsidRPr="00A81180" w:rsidRDefault="0047186D" w:rsidP="00A81180">
            <w:pPr>
              <w:jc w:val="both"/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6 526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2A38CF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70,7</w:t>
            </w:r>
          </w:p>
        </w:tc>
      </w:tr>
      <w:tr w:rsidR="0047186D" w:rsidRPr="00A81180" w14:paraId="374629A8" w14:textId="77777777" w:rsidTr="002E6EF4">
        <w:trPr>
          <w:trHeight w:val="300"/>
        </w:trPr>
        <w:tc>
          <w:tcPr>
            <w:tcW w:w="3964" w:type="dxa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757D3C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Celkem:</w:t>
            </w:r>
          </w:p>
        </w:tc>
        <w:tc>
          <w:tcPr>
            <w:tcW w:w="1153" w:type="dxa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522AAE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44</w:t>
            </w:r>
          </w:p>
        </w:tc>
        <w:tc>
          <w:tcPr>
            <w:tcW w:w="530" w:type="dxa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3C44C8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100</w:t>
            </w:r>
          </w:p>
        </w:tc>
        <w:tc>
          <w:tcPr>
            <w:tcW w:w="1153" w:type="dxa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2771E5" w14:textId="588E7E2A" w:rsidR="0047186D" w:rsidRPr="00A81180" w:rsidRDefault="0047186D" w:rsidP="00A81180">
            <w:pPr>
              <w:jc w:val="both"/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9 234</w:t>
            </w:r>
          </w:p>
        </w:tc>
        <w:tc>
          <w:tcPr>
            <w:tcW w:w="530" w:type="dxa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490B60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100</w:t>
            </w:r>
          </w:p>
        </w:tc>
      </w:tr>
    </w:tbl>
    <w:p w14:paraId="664EDAE8" w14:textId="6C11BCAA" w:rsidR="0047186D" w:rsidRPr="00A81180" w:rsidRDefault="0047186D" w:rsidP="00A81180">
      <w:pPr>
        <w:pStyle w:val="Odstavecseseznamem"/>
        <w:numPr>
          <w:ilvl w:val="0"/>
          <w:numId w:val="8"/>
        </w:numPr>
        <w:spacing w:before="180" w:after="120" w:line="240" w:lineRule="auto"/>
        <w:ind w:left="357" w:hanging="357"/>
        <w:contextualSpacing w:val="0"/>
        <w:jc w:val="both"/>
        <w:rPr>
          <w:rFonts w:ascii="Arial" w:hAnsi="Arial" w:cs="Arial"/>
        </w:rPr>
      </w:pPr>
      <w:r w:rsidRPr="00A81180">
        <w:rPr>
          <w:rFonts w:ascii="Arial" w:hAnsi="Arial" w:cs="Arial"/>
        </w:rPr>
        <w:t>V případě hodnocení tvarovaných dřevinných vegetačních prvků s architektonickou funkcí (tj. tvarované živé ploty a stěny)</w:t>
      </w:r>
      <w:r w:rsidR="0015362A">
        <w:rPr>
          <w:rFonts w:ascii="Arial" w:hAnsi="Arial" w:cs="Arial"/>
        </w:rPr>
        <w:t xml:space="preserve"> </w:t>
      </w:r>
      <w:r w:rsidR="0015362A" w:rsidRPr="00A81180">
        <w:rPr>
          <w:rFonts w:ascii="Arial" w:hAnsi="Arial" w:cs="Arial"/>
        </w:rPr>
        <w:t xml:space="preserve">byl u každého z těchto prvků </w:t>
      </w:r>
      <w:r w:rsidR="0015362A">
        <w:rPr>
          <w:rFonts w:ascii="Arial" w:hAnsi="Arial" w:cs="Arial"/>
        </w:rPr>
        <w:t>stanoven</w:t>
      </w:r>
      <w:r w:rsidR="0015362A" w:rsidRPr="00A81180">
        <w:rPr>
          <w:rFonts w:ascii="Arial" w:hAnsi="Arial" w:cs="Arial"/>
        </w:rPr>
        <w:t xml:space="preserve"> původ dle hlavní dřeviny, </w:t>
      </w:r>
      <w:r w:rsidRPr="00A81180">
        <w:rPr>
          <w:rFonts w:ascii="Arial" w:hAnsi="Arial" w:cs="Arial"/>
        </w:rPr>
        <w:t xml:space="preserve">která se dominantním a určujícím </w:t>
      </w:r>
      <w:r w:rsidR="0015362A">
        <w:rPr>
          <w:rFonts w:ascii="Arial" w:hAnsi="Arial" w:cs="Arial"/>
        </w:rPr>
        <w:t xml:space="preserve">způsobem </w:t>
      </w:r>
      <w:r w:rsidRPr="00A81180">
        <w:rPr>
          <w:rFonts w:ascii="Arial" w:hAnsi="Arial" w:cs="Arial"/>
        </w:rPr>
        <w:t>podílela na skladbě tohoto prvku.</w:t>
      </w:r>
    </w:p>
    <w:p w14:paraId="324291E4" w14:textId="77777777" w:rsidR="0047186D" w:rsidRPr="00A81180" w:rsidRDefault="0047186D" w:rsidP="00A81180">
      <w:pPr>
        <w:pStyle w:val="Odstavecseseznamem"/>
        <w:numPr>
          <w:ilvl w:val="0"/>
          <w:numId w:val="10"/>
        </w:numPr>
        <w:spacing w:before="120" w:after="120" w:line="240" w:lineRule="auto"/>
        <w:contextualSpacing w:val="0"/>
        <w:jc w:val="both"/>
        <w:rPr>
          <w:rFonts w:ascii="Arial" w:hAnsi="Arial" w:cs="Arial"/>
        </w:rPr>
      </w:pPr>
      <w:r w:rsidRPr="00A81180">
        <w:rPr>
          <w:rFonts w:ascii="Arial" w:hAnsi="Arial" w:cs="Arial"/>
        </w:rPr>
        <w:t xml:space="preserve"> V případě 35 těchto prvků, byla druhová skladba monokulturní. </w:t>
      </w:r>
    </w:p>
    <w:p w14:paraId="3FA6F02C" w14:textId="28968A40" w:rsidR="0047186D" w:rsidRPr="00A81180" w:rsidRDefault="0047186D" w:rsidP="00A81180">
      <w:pPr>
        <w:pStyle w:val="Odstavecseseznamem"/>
        <w:numPr>
          <w:ilvl w:val="0"/>
          <w:numId w:val="10"/>
        </w:numPr>
        <w:spacing w:before="120" w:after="120" w:line="240" w:lineRule="auto"/>
        <w:contextualSpacing w:val="0"/>
        <w:jc w:val="both"/>
        <w:rPr>
          <w:rFonts w:ascii="Arial" w:hAnsi="Arial" w:cs="Arial"/>
        </w:rPr>
      </w:pPr>
      <w:r w:rsidRPr="00A81180">
        <w:rPr>
          <w:rFonts w:ascii="Arial" w:hAnsi="Arial" w:cs="Arial"/>
        </w:rPr>
        <w:t xml:space="preserve">Zbývajících 9 těchto prvků bylo složeno z více druhů taxonů (v bilancích hodnoceno dle toho taxonu, který se na ploše daného prvku podílel svým druhovým složením nejvíce a určujícím podílem). </w:t>
      </w:r>
    </w:p>
    <w:p w14:paraId="0258A520" w14:textId="77777777" w:rsidR="0047186D" w:rsidRPr="00A81180" w:rsidRDefault="0047186D" w:rsidP="00A81180">
      <w:pPr>
        <w:pStyle w:val="Odstavecseseznamem"/>
        <w:numPr>
          <w:ilvl w:val="0"/>
          <w:numId w:val="8"/>
        </w:numPr>
        <w:spacing w:before="120" w:after="120" w:line="240" w:lineRule="auto"/>
        <w:ind w:left="357" w:hanging="357"/>
        <w:contextualSpacing w:val="0"/>
        <w:jc w:val="both"/>
        <w:rPr>
          <w:rFonts w:ascii="Arial" w:hAnsi="Arial" w:cs="Arial"/>
        </w:rPr>
      </w:pPr>
      <w:r w:rsidRPr="00A81180">
        <w:rPr>
          <w:rFonts w:ascii="Arial" w:hAnsi="Arial" w:cs="Arial"/>
        </w:rPr>
        <w:t>Z celkového počtu 44 hodnocených prvků tvořily 52,3 % prvky tvořené z taxonů původních. Ty se na celkové výměře ze všech těchto tvarovaných prvků podílely 70,7 % (6 526 m</w:t>
      </w:r>
      <w:r w:rsidRPr="0015362A">
        <w:rPr>
          <w:rFonts w:ascii="Arial" w:hAnsi="Arial" w:cs="Arial"/>
          <w:vertAlign w:val="superscript"/>
        </w:rPr>
        <w:t>2</w:t>
      </w:r>
      <w:r w:rsidRPr="00A81180">
        <w:rPr>
          <w:rFonts w:ascii="Arial" w:hAnsi="Arial" w:cs="Arial"/>
        </w:rPr>
        <w:t xml:space="preserve">). </w:t>
      </w:r>
    </w:p>
    <w:p w14:paraId="1DC367A3" w14:textId="7F7FBEEA" w:rsidR="0047186D" w:rsidRPr="00A81180" w:rsidRDefault="0047186D" w:rsidP="00A81180">
      <w:pPr>
        <w:pStyle w:val="Odstavecseseznamem"/>
        <w:numPr>
          <w:ilvl w:val="0"/>
          <w:numId w:val="10"/>
        </w:numPr>
        <w:spacing w:before="120" w:after="120" w:line="240" w:lineRule="auto"/>
        <w:contextualSpacing w:val="0"/>
        <w:jc w:val="both"/>
        <w:rPr>
          <w:rFonts w:ascii="Arial" w:hAnsi="Arial" w:cs="Arial"/>
        </w:rPr>
      </w:pPr>
      <w:r w:rsidRPr="00A81180">
        <w:rPr>
          <w:rFonts w:ascii="Arial" w:hAnsi="Arial" w:cs="Arial"/>
        </w:rPr>
        <w:t xml:space="preserve">Z hlediska druhového složení se jednalo pouze o dva taxony, a to </w:t>
      </w:r>
      <w:r w:rsidRPr="00A81180">
        <w:rPr>
          <w:rFonts w:ascii="Arial" w:hAnsi="Arial" w:cs="Arial"/>
          <w:i/>
          <w:iCs/>
        </w:rPr>
        <w:t>Taxus baccata</w:t>
      </w:r>
      <w:r w:rsidRPr="00A81180">
        <w:rPr>
          <w:rFonts w:ascii="Arial" w:hAnsi="Arial" w:cs="Arial"/>
        </w:rPr>
        <w:t xml:space="preserve"> L. a </w:t>
      </w:r>
      <w:r w:rsidRPr="00A81180">
        <w:rPr>
          <w:rFonts w:ascii="Arial" w:hAnsi="Arial" w:cs="Arial"/>
          <w:i/>
          <w:iCs/>
        </w:rPr>
        <w:t>Carpinus betulus</w:t>
      </w:r>
      <w:r w:rsidRPr="00A81180">
        <w:rPr>
          <w:rFonts w:ascii="Arial" w:hAnsi="Arial" w:cs="Arial"/>
        </w:rPr>
        <w:t xml:space="preserve"> L.  </w:t>
      </w:r>
    </w:p>
    <w:p w14:paraId="6C6B95BB" w14:textId="77777777" w:rsidR="0047186D" w:rsidRPr="00A81180" w:rsidRDefault="0047186D" w:rsidP="00A81180">
      <w:pPr>
        <w:pStyle w:val="Odstavecseseznamem"/>
        <w:numPr>
          <w:ilvl w:val="0"/>
          <w:numId w:val="8"/>
        </w:numPr>
        <w:spacing w:before="120" w:after="120" w:line="240" w:lineRule="auto"/>
        <w:ind w:left="357" w:hanging="357"/>
        <w:contextualSpacing w:val="0"/>
        <w:jc w:val="both"/>
        <w:rPr>
          <w:rFonts w:ascii="Arial" w:hAnsi="Arial" w:cs="Arial"/>
        </w:rPr>
      </w:pPr>
      <w:r w:rsidRPr="00A81180">
        <w:rPr>
          <w:rFonts w:ascii="Arial" w:hAnsi="Arial" w:cs="Arial"/>
        </w:rPr>
        <w:t>38,6 % hodnocení tvarovaných dřevinných vegetačních prvků s architektonickou funkcí tvořily dřeviny nepůvodní (podíl na celkové výměře 28,7 %).</w:t>
      </w:r>
    </w:p>
    <w:p w14:paraId="765C1CA5" w14:textId="77777777" w:rsidR="0047186D" w:rsidRPr="00A81180" w:rsidRDefault="0047186D" w:rsidP="00A81180">
      <w:pPr>
        <w:pStyle w:val="Odstavecseseznamem"/>
        <w:numPr>
          <w:ilvl w:val="0"/>
          <w:numId w:val="10"/>
        </w:numPr>
        <w:spacing w:before="120" w:after="120" w:line="240" w:lineRule="auto"/>
        <w:contextualSpacing w:val="0"/>
        <w:jc w:val="both"/>
        <w:rPr>
          <w:rFonts w:ascii="Arial" w:hAnsi="Arial" w:cs="Arial"/>
        </w:rPr>
      </w:pPr>
      <w:r w:rsidRPr="00A81180">
        <w:rPr>
          <w:rFonts w:ascii="Arial" w:hAnsi="Arial" w:cs="Arial"/>
        </w:rPr>
        <w:t xml:space="preserve"> Jednalo se pouze o taxony </w:t>
      </w:r>
      <w:r w:rsidRPr="00A81180">
        <w:rPr>
          <w:rFonts w:ascii="Arial" w:hAnsi="Arial" w:cs="Arial"/>
          <w:i/>
          <w:iCs/>
        </w:rPr>
        <w:t>Buxus sempervirens</w:t>
      </w:r>
      <w:r w:rsidRPr="00A81180">
        <w:rPr>
          <w:rFonts w:ascii="Arial" w:hAnsi="Arial" w:cs="Arial"/>
        </w:rPr>
        <w:t xml:space="preserve"> L. a </w:t>
      </w:r>
      <w:r w:rsidRPr="00A81180">
        <w:rPr>
          <w:rFonts w:ascii="Arial" w:hAnsi="Arial" w:cs="Arial"/>
          <w:i/>
          <w:iCs/>
        </w:rPr>
        <w:t>Thuja plicata</w:t>
      </w:r>
      <w:r w:rsidRPr="00A81180">
        <w:rPr>
          <w:rFonts w:ascii="Arial" w:hAnsi="Arial" w:cs="Arial"/>
        </w:rPr>
        <w:t xml:space="preserve"> Donn ex D. Don. </w:t>
      </w:r>
    </w:p>
    <w:p w14:paraId="46C3CD91" w14:textId="48FF973F" w:rsidR="0047186D" w:rsidRPr="00A81180" w:rsidRDefault="0015362A" w:rsidP="00A81180">
      <w:pPr>
        <w:pStyle w:val="Odstavecseseznamem"/>
        <w:numPr>
          <w:ilvl w:val="0"/>
          <w:numId w:val="8"/>
        </w:numPr>
        <w:spacing w:before="120" w:after="120" w:line="240" w:lineRule="auto"/>
        <w:ind w:left="357" w:hanging="357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Zbývající 9,1</w:t>
      </w:r>
      <w:r w:rsidR="0047186D" w:rsidRPr="00A81180">
        <w:rPr>
          <w:rFonts w:ascii="Arial" w:hAnsi="Arial" w:cs="Arial"/>
        </w:rPr>
        <w:t>% podíl představovaly dřeviny kategorie kultura 1, tj. kultivary původních dřevin (podíl na výměře 0,6 %).</w:t>
      </w:r>
    </w:p>
    <w:p w14:paraId="60B2159B" w14:textId="297C955C" w:rsidR="0047186D" w:rsidRPr="00A81180" w:rsidRDefault="0047186D" w:rsidP="00A81180">
      <w:pPr>
        <w:jc w:val="both"/>
        <w:rPr>
          <w:rFonts w:ascii="Arial" w:hAnsi="Arial" w:cs="Arial"/>
        </w:rPr>
      </w:pPr>
    </w:p>
    <w:p w14:paraId="2B7AA29F" w14:textId="1ABD7595" w:rsidR="00A81180" w:rsidRPr="00A81180" w:rsidRDefault="00A81180" w:rsidP="00A81180">
      <w:pPr>
        <w:jc w:val="both"/>
        <w:rPr>
          <w:rFonts w:ascii="Arial" w:hAnsi="Arial" w:cs="Arial"/>
        </w:rPr>
      </w:pPr>
    </w:p>
    <w:p w14:paraId="71549FB8" w14:textId="56803C15" w:rsidR="00A81180" w:rsidRPr="00A81180" w:rsidRDefault="00A81180" w:rsidP="00A81180">
      <w:pPr>
        <w:jc w:val="both"/>
        <w:rPr>
          <w:rFonts w:ascii="Arial" w:hAnsi="Arial" w:cs="Arial"/>
        </w:rPr>
      </w:pPr>
    </w:p>
    <w:p w14:paraId="108DD8F5" w14:textId="2CC8F4FD" w:rsidR="00A81180" w:rsidRPr="00A81180" w:rsidRDefault="00A81180" w:rsidP="00A81180">
      <w:pPr>
        <w:jc w:val="both"/>
        <w:rPr>
          <w:rFonts w:ascii="Arial" w:hAnsi="Arial" w:cs="Arial"/>
        </w:rPr>
      </w:pPr>
    </w:p>
    <w:p w14:paraId="346B5A6A" w14:textId="15785972" w:rsidR="00A81180" w:rsidRPr="00A81180" w:rsidRDefault="00A81180" w:rsidP="00A81180">
      <w:pPr>
        <w:jc w:val="both"/>
        <w:rPr>
          <w:rFonts w:ascii="Arial" w:hAnsi="Arial" w:cs="Arial"/>
        </w:rPr>
      </w:pPr>
    </w:p>
    <w:p w14:paraId="450C2216" w14:textId="7D847E41" w:rsidR="00A81180" w:rsidRPr="00A81180" w:rsidRDefault="00A81180" w:rsidP="00A81180">
      <w:pPr>
        <w:jc w:val="both"/>
        <w:rPr>
          <w:rFonts w:ascii="Arial" w:hAnsi="Arial" w:cs="Arial"/>
        </w:rPr>
      </w:pPr>
    </w:p>
    <w:p w14:paraId="5EEC82C4" w14:textId="32617C7C" w:rsidR="00A81180" w:rsidRPr="00A81180" w:rsidRDefault="00A81180" w:rsidP="00A81180">
      <w:pPr>
        <w:jc w:val="both"/>
        <w:rPr>
          <w:rFonts w:ascii="Arial" w:hAnsi="Arial" w:cs="Arial"/>
        </w:rPr>
      </w:pPr>
    </w:p>
    <w:p w14:paraId="60F16E5F" w14:textId="29241DBC" w:rsidR="00A81180" w:rsidRPr="00A81180" w:rsidRDefault="00A81180" w:rsidP="00A81180">
      <w:pPr>
        <w:jc w:val="both"/>
        <w:rPr>
          <w:rFonts w:ascii="Arial" w:hAnsi="Arial" w:cs="Arial"/>
        </w:rPr>
      </w:pPr>
    </w:p>
    <w:p w14:paraId="69958C5D" w14:textId="2936A82C" w:rsidR="00A81180" w:rsidRPr="00A81180" w:rsidRDefault="00A81180" w:rsidP="00A81180">
      <w:pPr>
        <w:jc w:val="both"/>
        <w:rPr>
          <w:rFonts w:ascii="Arial" w:hAnsi="Arial" w:cs="Arial"/>
        </w:rPr>
      </w:pPr>
    </w:p>
    <w:p w14:paraId="30DE7867" w14:textId="61BDC7C8" w:rsidR="00A81180" w:rsidRPr="00A81180" w:rsidRDefault="00A81180" w:rsidP="00A81180">
      <w:pPr>
        <w:jc w:val="both"/>
        <w:rPr>
          <w:rFonts w:ascii="Arial" w:hAnsi="Arial" w:cs="Arial"/>
        </w:rPr>
      </w:pPr>
    </w:p>
    <w:p w14:paraId="48A61E9E" w14:textId="27F180DF" w:rsidR="00A81180" w:rsidRPr="00A81180" w:rsidRDefault="00A81180" w:rsidP="00A81180">
      <w:pPr>
        <w:jc w:val="both"/>
        <w:rPr>
          <w:rFonts w:ascii="Arial" w:hAnsi="Arial" w:cs="Arial"/>
        </w:rPr>
      </w:pPr>
    </w:p>
    <w:p w14:paraId="76E9ACF2" w14:textId="7D9CBA1E" w:rsidR="00A81180" w:rsidRPr="00A81180" w:rsidRDefault="00A81180" w:rsidP="00A81180">
      <w:pPr>
        <w:jc w:val="both"/>
        <w:rPr>
          <w:rFonts w:ascii="Arial" w:hAnsi="Arial" w:cs="Arial"/>
        </w:rPr>
      </w:pPr>
    </w:p>
    <w:p w14:paraId="009D1AFF" w14:textId="2621531F" w:rsidR="00A81180" w:rsidRPr="00A81180" w:rsidRDefault="00A81180" w:rsidP="00A81180">
      <w:pPr>
        <w:jc w:val="both"/>
        <w:rPr>
          <w:rFonts w:ascii="Arial" w:hAnsi="Arial" w:cs="Arial"/>
        </w:rPr>
      </w:pPr>
    </w:p>
    <w:p w14:paraId="677EA5BA" w14:textId="00A8B145" w:rsidR="00A81180" w:rsidRPr="00A81180" w:rsidRDefault="00A81180" w:rsidP="00A81180">
      <w:pPr>
        <w:jc w:val="both"/>
        <w:rPr>
          <w:rFonts w:ascii="Arial" w:hAnsi="Arial" w:cs="Arial"/>
        </w:rPr>
      </w:pPr>
    </w:p>
    <w:p w14:paraId="62A55405" w14:textId="7B95273E" w:rsidR="00A81180" w:rsidRPr="00A81180" w:rsidRDefault="00A81180" w:rsidP="00A81180">
      <w:pPr>
        <w:jc w:val="both"/>
        <w:rPr>
          <w:rFonts w:ascii="Arial" w:hAnsi="Arial" w:cs="Arial"/>
        </w:rPr>
      </w:pPr>
    </w:p>
    <w:p w14:paraId="240F829E" w14:textId="02129C14" w:rsidR="00A81180" w:rsidRPr="00A81180" w:rsidRDefault="00A81180" w:rsidP="00A81180">
      <w:pPr>
        <w:jc w:val="both"/>
        <w:rPr>
          <w:rFonts w:ascii="Arial" w:hAnsi="Arial" w:cs="Arial"/>
        </w:rPr>
      </w:pPr>
    </w:p>
    <w:p w14:paraId="1EFA52FB" w14:textId="044E2501" w:rsidR="00A81180" w:rsidRPr="00A81180" w:rsidRDefault="00A81180" w:rsidP="00A81180">
      <w:pPr>
        <w:jc w:val="both"/>
        <w:rPr>
          <w:rFonts w:ascii="Arial" w:hAnsi="Arial" w:cs="Arial"/>
        </w:rPr>
      </w:pPr>
    </w:p>
    <w:p w14:paraId="44EE5C39" w14:textId="0754CDC7" w:rsidR="00A81180" w:rsidRPr="00A81180" w:rsidRDefault="00A81180" w:rsidP="00A81180">
      <w:pPr>
        <w:jc w:val="both"/>
        <w:rPr>
          <w:rFonts w:ascii="Arial" w:hAnsi="Arial" w:cs="Arial"/>
        </w:rPr>
      </w:pPr>
    </w:p>
    <w:p w14:paraId="5B670151" w14:textId="19AA58D8" w:rsidR="00A81180" w:rsidRPr="00A81180" w:rsidRDefault="00A81180" w:rsidP="00A81180">
      <w:pPr>
        <w:jc w:val="both"/>
        <w:rPr>
          <w:rFonts w:ascii="Arial" w:hAnsi="Arial" w:cs="Arial"/>
        </w:rPr>
      </w:pPr>
    </w:p>
    <w:p w14:paraId="371F16D5" w14:textId="3EBBC458" w:rsidR="00A81180" w:rsidRPr="00A81180" w:rsidRDefault="00A81180" w:rsidP="00A81180">
      <w:pPr>
        <w:jc w:val="both"/>
        <w:rPr>
          <w:rFonts w:ascii="Arial" w:hAnsi="Arial" w:cs="Arial"/>
        </w:rPr>
      </w:pPr>
    </w:p>
    <w:p w14:paraId="44682B13" w14:textId="6B496033" w:rsidR="00A81180" w:rsidRPr="00A81180" w:rsidRDefault="00A81180" w:rsidP="00A81180">
      <w:pPr>
        <w:jc w:val="both"/>
        <w:rPr>
          <w:rFonts w:ascii="Arial" w:hAnsi="Arial" w:cs="Arial"/>
        </w:rPr>
      </w:pPr>
    </w:p>
    <w:p w14:paraId="78FC7EBB" w14:textId="77777777" w:rsidR="00A81180" w:rsidRPr="00A81180" w:rsidRDefault="00A81180" w:rsidP="00A81180">
      <w:pPr>
        <w:jc w:val="both"/>
        <w:rPr>
          <w:rFonts w:ascii="Arial" w:hAnsi="Arial" w:cs="Arial"/>
        </w:rPr>
      </w:pPr>
    </w:p>
    <w:tbl>
      <w:tblPr>
        <w:tblW w:w="54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00"/>
        <w:gridCol w:w="581"/>
        <w:gridCol w:w="560"/>
        <w:gridCol w:w="581"/>
        <w:gridCol w:w="560"/>
        <w:gridCol w:w="581"/>
        <w:gridCol w:w="641"/>
        <w:gridCol w:w="581"/>
        <w:gridCol w:w="560"/>
      </w:tblGrid>
      <w:tr w:rsidR="0047186D" w:rsidRPr="00A81180" w14:paraId="64CC49B4" w14:textId="77777777" w:rsidTr="00622A1C">
        <w:trPr>
          <w:trHeight w:val="900"/>
        </w:trPr>
        <w:tc>
          <w:tcPr>
            <w:tcW w:w="548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F3C4A9" w14:textId="77777777" w:rsidR="0047186D" w:rsidRPr="00A81180" w:rsidRDefault="0047186D" w:rsidP="00A81180">
            <w:pPr>
              <w:jc w:val="both"/>
              <w:rPr>
                <w:rFonts w:ascii="Arial" w:hAnsi="Arial" w:cs="Arial"/>
                <w:b/>
                <w:bCs/>
                <w:color w:val="000000"/>
              </w:rPr>
            </w:pPr>
            <w:r w:rsidRPr="00A81180">
              <w:rPr>
                <w:rFonts w:ascii="Arial" w:hAnsi="Arial" w:cs="Arial"/>
                <w:b/>
                <w:bCs/>
                <w:color w:val="000000"/>
              </w:rPr>
              <w:t>Stav 2019: Kategorizace tvarovaných dřevinných vegetačních prvků s architektonickou funkcí dle původu – bilance pro jednotlivá oddělení</w:t>
            </w:r>
          </w:p>
        </w:tc>
      </w:tr>
      <w:tr w:rsidR="0047186D" w:rsidRPr="00A81180" w14:paraId="62FBA21A" w14:textId="77777777" w:rsidTr="00A81180">
        <w:trPr>
          <w:trHeight w:val="211"/>
        </w:trPr>
        <w:tc>
          <w:tcPr>
            <w:tcW w:w="10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textDirection w:val="btLr"/>
            <w:vAlign w:val="center"/>
            <w:hideMark/>
          </w:tcPr>
          <w:p w14:paraId="0C347515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číslo oddělení</w:t>
            </w:r>
          </w:p>
        </w:tc>
        <w:tc>
          <w:tcPr>
            <w:tcW w:w="4480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537C4F50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 xml:space="preserve">původ </w:t>
            </w:r>
          </w:p>
        </w:tc>
      </w:tr>
      <w:tr w:rsidR="0047186D" w:rsidRPr="00A81180" w14:paraId="3AA66170" w14:textId="77777777" w:rsidTr="00A81180">
        <w:trPr>
          <w:trHeight w:val="1137"/>
        </w:trPr>
        <w:tc>
          <w:tcPr>
            <w:tcW w:w="10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86AAD1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000000"/>
              </w:rPr>
            </w:pPr>
          </w:p>
        </w:tc>
        <w:tc>
          <w:tcPr>
            <w:tcW w:w="11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textDirection w:val="btLr"/>
            <w:vAlign w:val="center"/>
            <w:hideMark/>
          </w:tcPr>
          <w:p w14:paraId="4B53F8EE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nepůvodní</w:t>
            </w:r>
          </w:p>
        </w:tc>
        <w:tc>
          <w:tcPr>
            <w:tcW w:w="11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textDirection w:val="btLr"/>
            <w:vAlign w:val="center"/>
            <w:hideMark/>
          </w:tcPr>
          <w:p w14:paraId="44617529" w14:textId="77777777" w:rsidR="00A81180" w:rsidRPr="00A81180" w:rsidRDefault="0047186D" w:rsidP="00A81180">
            <w:pPr>
              <w:jc w:val="both"/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kultura 1</w:t>
            </w:r>
          </w:p>
          <w:p w14:paraId="6F81969A" w14:textId="382D7EAD" w:rsidR="0047186D" w:rsidRPr="00A81180" w:rsidRDefault="0047186D" w:rsidP="00A81180">
            <w:pPr>
              <w:jc w:val="both"/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 xml:space="preserve"> (kultivary původních dřevin)</w:t>
            </w:r>
          </w:p>
        </w:tc>
        <w:tc>
          <w:tcPr>
            <w:tcW w:w="11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textDirection w:val="btLr"/>
            <w:vAlign w:val="center"/>
            <w:hideMark/>
          </w:tcPr>
          <w:p w14:paraId="597B9179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původní</w:t>
            </w:r>
          </w:p>
        </w:tc>
        <w:tc>
          <w:tcPr>
            <w:tcW w:w="11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textDirection w:val="btLr"/>
            <w:vAlign w:val="center"/>
            <w:hideMark/>
          </w:tcPr>
          <w:p w14:paraId="7488AECA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celkem</w:t>
            </w:r>
            <w:r w:rsidRPr="00A81180">
              <w:rPr>
                <w:rFonts w:ascii="Arial" w:hAnsi="Arial" w:cs="Arial"/>
                <w:color w:val="000000"/>
              </w:rPr>
              <w:br/>
              <w:t xml:space="preserve"> oddělení</w:t>
            </w:r>
          </w:p>
        </w:tc>
      </w:tr>
      <w:tr w:rsidR="0047186D" w:rsidRPr="00A81180" w14:paraId="64029F2A" w14:textId="77777777" w:rsidTr="00622A1C">
        <w:trPr>
          <w:trHeight w:val="300"/>
        </w:trPr>
        <w:tc>
          <w:tcPr>
            <w:tcW w:w="10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F4C873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000000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8BAB78D" w14:textId="77777777" w:rsidR="0047186D" w:rsidRPr="00A81180" w:rsidRDefault="0047186D" w:rsidP="0002334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81180">
              <w:rPr>
                <w:rFonts w:ascii="Arial" w:hAnsi="Arial" w:cs="Arial"/>
                <w:color w:val="000000"/>
                <w:sz w:val="18"/>
                <w:szCs w:val="18"/>
              </w:rPr>
              <w:t>počet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E20528C" w14:textId="77777777" w:rsidR="0047186D" w:rsidRPr="00A81180" w:rsidRDefault="0047186D" w:rsidP="0002334B">
            <w:pPr>
              <w:jc w:val="center"/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%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90B92C9" w14:textId="77777777" w:rsidR="0047186D" w:rsidRPr="00A81180" w:rsidRDefault="0047186D" w:rsidP="0002334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81180">
              <w:rPr>
                <w:rFonts w:ascii="Arial" w:hAnsi="Arial" w:cs="Arial"/>
                <w:color w:val="000000"/>
                <w:sz w:val="18"/>
                <w:szCs w:val="18"/>
              </w:rPr>
              <w:t>počet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C0AFF43" w14:textId="77777777" w:rsidR="0047186D" w:rsidRPr="00A81180" w:rsidRDefault="0047186D" w:rsidP="0002334B">
            <w:pPr>
              <w:jc w:val="center"/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%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CEF89CE" w14:textId="77777777" w:rsidR="0047186D" w:rsidRPr="00A81180" w:rsidRDefault="0047186D" w:rsidP="0002334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81180">
              <w:rPr>
                <w:rFonts w:ascii="Arial" w:hAnsi="Arial" w:cs="Arial"/>
                <w:color w:val="000000"/>
                <w:sz w:val="18"/>
                <w:szCs w:val="18"/>
              </w:rPr>
              <w:t>počet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C865CDA" w14:textId="77777777" w:rsidR="0047186D" w:rsidRPr="00A81180" w:rsidRDefault="0047186D" w:rsidP="0002334B">
            <w:pPr>
              <w:jc w:val="center"/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%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9A5202A" w14:textId="77777777" w:rsidR="0047186D" w:rsidRPr="00A81180" w:rsidRDefault="0047186D" w:rsidP="0002334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81180">
              <w:rPr>
                <w:rFonts w:ascii="Arial" w:hAnsi="Arial" w:cs="Arial"/>
                <w:color w:val="000000"/>
                <w:sz w:val="18"/>
                <w:szCs w:val="18"/>
              </w:rPr>
              <w:t>počet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ECFC698" w14:textId="77777777" w:rsidR="0047186D" w:rsidRPr="00A81180" w:rsidRDefault="0047186D" w:rsidP="0002334B">
            <w:pPr>
              <w:jc w:val="center"/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%</w:t>
            </w:r>
          </w:p>
        </w:tc>
      </w:tr>
      <w:tr w:rsidR="0047186D" w:rsidRPr="00A81180" w14:paraId="6582F562" w14:textId="77777777" w:rsidTr="00622A1C">
        <w:trPr>
          <w:trHeight w:val="300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A10851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2.5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C8E124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721A7D" w14:textId="77777777" w:rsidR="0047186D" w:rsidRPr="00A81180" w:rsidRDefault="0047186D" w:rsidP="00A81180">
            <w:pPr>
              <w:jc w:val="both"/>
              <w:rPr>
                <w:rFonts w:ascii="Arial" w:hAnsi="Arial" w:cs="Arial"/>
                <w:b/>
                <w:bCs/>
              </w:rPr>
            </w:pPr>
            <w:r w:rsidRPr="00A81180">
              <w:rPr>
                <w:rFonts w:ascii="Arial" w:hAnsi="Arial" w:cs="Arial"/>
                <w:b/>
                <w:bCs/>
              </w:rPr>
              <w:t>66,7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6F0347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DD9AC7" w14:textId="77777777" w:rsidR="0047186D" w:rsidRPr="00A81180" w:rsidRDefault="0047186D" w:rsidP="00A81180">
            <w:pPr>
              <w:jc w:val="both"/>
              <w:rPr>
                <w:rFonts w:ascii="Arial" w:hAnsi="Arial" w:cs="Arial"/>
              </w:rPr>
            </w:pPr>
            <w:r w:rsidRPr="00A81180">
              <w:rPr>
                <w:rFonts w:ascii="Arial" w:hAnsi="Arial" w:cs="Arial"/>
              </w:rPr>
              <w:t>33,3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8791EC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F5C51A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976363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808080"/>
              </w:rPr>
            </w:pPr>
            <w:r w:rsidRPr="00A81180">
              <w:rPr>
                <w:rFonts w:ascii="Arial" w:hAnsi="Arial" w:cs="Arial"/>
                <w:color w:val="808080"/>
              </w:rPr>
              <w:t>6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CCD136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808080"/>
              </w:rPr>
            </w:pPr>
            <w:r w:rsidRPr="00A81180">
              <w:rPr>
                <w:rFonts w:ascii="Arial" w:hAnsi="Arial" w:cs="Arial"/>
                <w:color w:val="808080"/>
              </w:rPr>
              <w:t>100</w:t>
            </w:r>
          </w:p>
        </w:tc>
      </w:tr>
      <w:tr w:rsidR="0047186D" w:rsidRPr="00A81180" w14:paraId="702DC82D" w14:textId="77777777" w:rsidTr="00622A1C">
        <w:trPr>
          <w:trHeight w:val="300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0C98AD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2.6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4A0A27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7443D3" w14:textId="77777777" w:rsidR="0047186D" w:rsidRPr="00A81180" w:rsidRDefault="0047186D" w:rsidP="00A81180">
            <w:pPr>
              <w:jc w:val="both"/>
              <w:rPr>
                <w:rFonts w:ascii="Arial" w:hAnsi="Arial" w:cs="Arial"/>
              </w:rPr>
            </w:pPr>
            <w:r w:rsidRPr="00A81180">
              <w:rPr>
                <w:rFonts w:ascii="Arial" w:hAnsi="Arial" w:cs="Arial"/>
              </w:rPr>
              <w:t>28,6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5ABE56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44A40F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56C3D8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A3FAA1" w14:textId="77777777" w:rsidR="0047186D" w:rsidRPr="00A81180" w:rsidRDefault="0047186D" w:rsidP="00A81180">
            <w:pPr>
              <w:jc w:val="both"/>
              <w:rPr>
                <w:rFonts w:ascii="Arial" w:hAnsi="Arial" w:cs="Arial"/>
                <w:b/>
                <w:bCs/>
              </w:rPr>
            </w:pPr>
            <w:r w:rsidRPr="00A81180">
              <w:rPr>
                <w:rFonts w:ascii="Arial" w:hAnsi="Arial" w:cs="Arial"/>
                <w:b/>
                <w:bCs/>
              </w:rPr>
              <w:t>71,4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D2BF11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808080"/>
              </w:rPr>
            </w:pPr>
            <w:r w:rsidRPr="00A81180">
              <w:rPr>
                <w:rFonts w:ascii="Arial" w:hAnsi="Arial" w:cs="Arial"/>
                <w:color w:val="808080"/>
              </w:rPr>
              <w:t>7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F8BB14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808080"/>
              </w:rPr>
            </w:pPr>
            <w:r w:rsidRPr="00A81180">
              <w:rPr>
                <w:rFonts w:ascii="Arial" w:hAnsi="Arial" w:cs="Arial"/>
                <w:color w:val="808080"/>
              </w:rPr>
              <w:t>100</w:t>
            </w:r>
          </w:p>
        </w:tc>
      </w:tr>
      <w:tr w:rsidR="0047186D" w:rsidRPr="00A81180" w14:paraId="65815977" w14:textId="77777777" w:rsidTr="00622A1C">
        <w:trPr>
          <w:trHeight w:val="300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65655A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2.7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EE0309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F76C35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FECB27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C45CD9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2AF9B1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B9B91E" w14:textId="77777777" w:rsidR="0047186D" w:rsidRPr="00A81180" w:rsidRDefault="0047186D" w:rsidP="00A81180">
            <w:pPr>
              <w:jc w:val="both"/>
              <w:rPr>
                <w:rFonts w:ascii="Arial" w:hAnsi="Arial" w:cs="Arial"/>
                <w:b/>
                <w:bCs/>
              </w:rPr>
            </w:pPr>
            <w:r w:rsidRPr="00A81180">
              <w:rPr>
                <w:rFonts w:ascii="Arial" w:hAnsi="Arial" w:cs="Arial"/>
                <w:b/>
                <w:bCs/>
              </w:rPr>
              <w:t>100,0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FF881E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808080"/>
              </w:rPr>
            </w:pPr>
            <w:r w:rsidRPr="00A81180">
              <w:rPr>
                <w:rFonts w:ascii="Arial" w:hAnsi="Arial" w:cs="Arial"/>
                <w:color w:val="808080"/>
              </w:rPr>
              <w:t>1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15C708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808080"/>
              </w:rPr>
            </w:pPr>
            <w:r w:rsidRPr="00A81180">
              <w:rPr>
                <w:rFonts w:ascii="Arial" w:hAnsi="Arial" w:cs="Arial"/>
                <w:color w:val="808080"/>
              </w:rPr>
              <w:t>100</w:t>
            </w:r>
          </w:p>
        </w:tc>
      </w:tr>
      <w:tr w:rsidR="0047186D" w:rsidRPr="00A81180" w14:paraId="0464BA8A" w14:textId="77777777" w:rsidTr="00622A1C">
        <w:trPr>
          <w:trHeight w:val="300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522916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2.8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FEF853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895EFE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28,6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0E241E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8C77D3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14,3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DDCD32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15AE3D" w14:textId="77777777" w:rsidR="0047186D" w:rsidRPr="00A81180" w:rsidRDefault="0047186D" w:rsidP="00A81180">
            <w:pPr>
              <w:jc w:val="both"/>
              <w:rPr>
                <w:rFonts w:ascii="Arial" w:hAnsi="Arial" w:cs="Arial"/>
                <w:b/>
                <w:bCs/>
                <w:color w:val="000000"/>
              </w:rPr>
            </w:pPr>
            <w:r w:rsidRPr="00A81180">
              <w:rPr>
                <w:rFonts w:ascii="Arial" w:hAnsi="Arial" w:cs="Arial"/>
                <w:b/>
                <w:bCs/>
                <w:color w:val="000000"/>
              </w:rPr>
              <w:t>57,1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CA210B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808080"/>
              </w:rPr>
            </w:pPr>
            <w:r w:rsidRPr="00A81180">
              <w:rPr>
                <w:rFonts w:ascii="Arial" w:hAnsi="Arial" w:cs="Arial"/>
                <w:color w:val="808080"/>
              </w:rPr>
              <w:t>14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627664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808080"/>
              </w:rPr>
            </w:pPr>
            <w:r w:rsidRPr="00A81180">
              <w:rPr>
                <w:rFonts w:ascii="Arial" w:hAnsi="Arial" w:cs="Arial"/>
                <w:color w:val="808080"/>
              </w:rPr>
              <w:t>100</w:t>
            </w:r>
          </w:p>
        </w:tc>
      </w:tr>
      <w:tr w:rsidR="0047186D" w:rsidRPr="00A81180" w14:paraId="4E2FAB25" w14:textId="77777777" w:rsidTr="00622A1C">
        <w:trPr>
          <w:trHeight w:val="300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54FC4D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2.9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5FEA59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ADF9AD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40,0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50352C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14A2DD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B8D5DF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F1A0D4" w14:textId="77777777" w:rsidR="0047186D" w:rsidRPr="00A81180" w:rsidRDefault="0047186D" w:rsidP="00A81180">
            <w:pPr>
              <w:jc w:val="both"/>
              <w:rPr>
                <w:rFonts w:ascii="Arial" w:hAnsi="Arial" w:cs="Arial"/>
                <w:b/>
                <w:bCs/>
                <w:color w:val="000000"/>
              </w:rPr>
            </w:pPr>
            <w:r w:rsidRPr="00A81180">
              <w:rPr>
                <w:rFonts w:ascii="Arial" w:hAnsi="Arial" w:cs="Arial"/>
                <w:b/>
                <w:bCs/>
                <w:color w:val="000000"/>
              </w:rPr>
              <w:t>60,0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B3D689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808080"/>
              </w:rPr>
            </w:pPr>
            <w:r w:rsidRPr="00A81180">
              <w:rPr>
                <w:rFonts w:ascii="Arial" w:hAnsi="Arial" w:cs="Arial"/>
                <w:color w:val="808080"/>
              </w:rPr>
              <w:t>10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3A0070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808080"/>
              </w:rPr>
            </w:pPr>
            <w:r w:rsidRPr="00A81180">
              <w:rPr>
                <w:rFonts w:ascii="Arial" w:hAnsi="Arial" w:cs="Arial"/>
                <w:color w:val="808080"/>
              </w:rPr>
              <w:t>100</w:t>
            </w:r>
          </w:p>
        </w:tc>
      </w:tr>
      <w:tr w:rsidR="0047186D" w:rsidRPr="00A81180" w14:paraId="42AC14EA" w14:textId="77777777" w:rsidTr="00622A1C">
        <w:trPr>
          <w:trHeight w:val="300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C577D8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2.10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93654C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A1E78E" w14:textId="77777777" w:rsidR="0047186D" w:rsidRPr="00A81180" w:rsidRDefault="0047186D" w:rsidP="00A81180">
            <w:pPr>
              <w:jc w:val="both"/>
              <w:rPr>
                <w:rFonts w:ascii="Arial" w:hAnsi="Arial" w:cs="Arial"/>
                <w:b/>
                <w:bCs/>
                <w:color w:val="000000"/>
              </w:rPr>
            </w:pPr>
            <w:r w:rsidRPr="00A81180">
              <w:rPr>
                <w:rFonts w:ascii="Arial" w:hAnsi="Arial" w:cs="Arial"/>
                <w:b/>
                <w:bCs/>
                <w:color w:val="000000"/>
              </w:rPr>
              <w:t>60,0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3D0F59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829E39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FCE931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8AD9A4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40,0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CC1E14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808080"/>
              </w:rPr>
            </w:pPr>
            <w:r w:rsidRPr="00A81180">
              <w:rPr>
                <w:rFonts w:ascii="Arial" w:hAnsi="Arial" w:cs="Arial"/>
                <w:color w:val="808080"/>
              </w:rPr>
              <w:t>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AAB344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808080"/>
              </w:rPr>
            </w:pPr>
            <w:r w:rsidRPr="00A81180">
              <w:rPr>
                <w:rFonts w:ascii="Arial" w:hAnsi="Arial" w:cs="Arial"/>
                <w:color w:val="808080"/>
              </w:rPr>
              <w:t>100</w:t>
            </w:r>
          </w:p>
        </w:tc>
      </w:tr>
      <w:tr w:rsidR="0047186D" w:rsidRPr="00A81180" w14:paraId="3DC626A4" w14:textId="77777777" w:rsidTr="00622A1C">
        <w:trPr>
          <w:trHeight w:val="300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AB2D59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2.11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F78F17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394471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0369C8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FE097A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BE75D9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BBC838" w14:textId="77777777" w:rsidR="0047186D" w:rsidRPr="00A81180" w:rsidRDefault="0047186D" w:rsidP="00A81180">
            <w:pPr>
              <w:jc w:val="both"/>
              <w:rPr>
                <w:rFonts w:ascii="Arial" w:hAnsi="Arial" w:cs="Arial"/>
                <w:b/>
                <w:bCs/>
              </w:rPr>
            </w:pPr>
            <w:r w:rsidRPr="00A81180">
              <w:rPr>
                <w:rFonts w:ascii="Arial" w:hAnsi="Arial" w:cs="Arial"/>
                <w:b/>
                <w:bCs/>
              </w:rPr>
              <w:t>100,0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FCE3A3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808080"/>
              </w:rPr>
            </w:pPr>
            <w:r w:rsidRPr="00A81180">
              <w:rPr>
                <w:rFonts w:ascii="Arial" w:hAnsi="Arial" w:cs="Arial"/>
                <w:color w:val="808080"/>
              </w:rPr>
              <w:t>1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B5BAA6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808080"/>
              </w:rPr>
            </w:pPr>
            <w:r w:rsidRPr="00A81180">
              <w:rPr>
                <w:rFonts w:ascii="Arial" w:hAnsi="Arial" w:cs="Arial"/>
                <w:color w:val="808080"/>
              </w:rPr>
              <w:t>100</w:t>
            </w:r>
          </w:p>
        </w:tc>
      </w:tr>
      <w:tr w:rsidR="0047186D" w:rsidRPr="00A81180" w14:paraId="662B6E47" w14:textId="77777777" w:rsidTr="00622A1C">
        <w:trPr>
          <w:trHeight w:val="300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C549D6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808080"/>
              </w:rPr>
            </w:pPr>
            <w:r w:rsidRPr="00A81180">
              <w:rPr>
                <w:rFonts w:ascii="Arial" w:hAnsi="Arial" w:cs="Arial"/>
                <w:color w:val="808080"/>
              </w:rPr>
              <w:t>Celkem: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AEA09D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808080"/>
              </w:rPr>
            </w:pPr>
            <w:r w:rsidRPr="00A81180">
              <w:rPr>
                <w:rFonts w:ascii="Arial" w:hAnsi="Arial" w:cs="Arial"/>
                <w:color w:val="808080"/>
              </w:rPr>
              <w:t>17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5462E7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808080"/>
              </w:rPr>
            </w:pPr>
            <w:r w:rsidRPr="00A81180">
              <w:rPr>
                <w:rFonts w:ascii="Arial" w:hAnsi="Arial" w:cs="Arial"/>
                <w:color w:val="808080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6316C7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808080"/>
              </w:rPr>
            </w:pPr>
            <w:r w:rsidRPr="00A81180">
              <w:rPr>
                <w:rFonts w:ascii="Arial" w:hAnsi="Arial" w:cs="Arial"/>
                <w:color w:val="808080"/>
              </w:rPr>
              <w:t>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6DA87D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808080"/>
              </w:rPr>
            </w:pPr>
            <w:r w:rsidRPr="00A81180">
              <w:rPr>
                <w:rFonts w:ascii="Arial" w:hAnsi="Arial" w:cs="Arial"/>
                <w:color w:val="808080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E56EDF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808080"/>
              </w:rPr>
            </w:pPr>
            <w:r w:rsidRPr="00A81180">
              <w:rPr>
                <w:rFonts w:ascii="Arial" w:hAnsi="Arial" w:cs="Arial"/>
                <w:color w:val="808080"/>
              </w:rPr>
              <w:t>23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DB21F9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808080"/>
              </w:rPr>
            </w:pPr>
            <w:r w:rsidRPr="00A81180">
              <w:rPr>
                <w:rFonts w:ascii="Arial" w:hAnsi="Arial" w:cs="Arial"/>
                <w:color w:val="808080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B339CE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808080"/>
              </w:rPr>
            </w:pPr>
            <w:r w:rsidRPr="00A81180">
              <w:rPr>
                <w:rFonts w:ascii="Arial" w:hAnsi="Arial" w:cs="Arial"/>
                <w:color w:val="808080"/>
              </w:rPr>
              <w:t>44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BD607C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808080"/>
              </w:rPr>
            </w:pPr>
            <w:r w:rsidRPr="00A81180">
              <w:rPr>
                <w:rFonts w:ascii="Arial" w:hAnsi="Arial" w:cs="Arial"/>
                <w:color w:val="808080"/>
              </w:rPr>
              <w:t> </w:t>
            </w:r>
          </w:p>
        </w:tc>
      </w:tr>
    </w:tbl>
    <w:p w14:paraId="0F16C1CA" w14:textId="77777777" w:rsidR="00F962BD" w:rsidRPr="00A81180" w:rsidRDefault="0047186D" w:rsidP="00A81180">
      <w:pPr>
        <w:pStyle w:val="Odstavecseseznamem"/>
        <w:numPr>
          <w:ilvl w:val="0"/>
          <w:numId w:val="8"/>
        </w:numPr>
        <w:spacing w:before="180" w:after="120" w:line="240" w:lineRule="auto"/>
        <w:ind w:left="357" w:hanging="357"/>
        <w:contextualSpacing w:val="0"/>
        <w:jc w:val="both"/>
        <w:rPr>
          <w:rFonts w:ascii="Arial" w:eastAsia="Times New Roman" w:hAnsi="Arial" w:cs="Arial"/>
          <w:color w:val="000000"/>
          <w:lang w:eastAsia="cs-CZ"/>
        </w:rPr>
      </w:pPr>
      <w:r w:rsidRPr="00A81180">
        <w:rPr>
          <w:rFonts w:ascii="Arial" w:eastAsia="Times New Roman" w:hAnsi="Arial" w:cs="Arial"/>
          <w:color w:val="000000"/>
          <w:lang w:eastAsia="cs-CZ"/>
        </w:rPr>
        <w:t>Tvarované dřevinné vegetační prvky s architektonickou funkcí, se v řešeném území vyskytovaly v 7 odděleních.</w:t>
      </w:r>
    </w:p>
    <w:p w14:paraId="43D7664B" w14:textId="105A201C" w:rsidR="00F962BD" w:rsidRPr="00A81180" w:rsidRDefault="0047186D" w:rsidP="00A81180">
      <w:pPr>
        <w:pStyle w:val="Odstavecseseznamem"/>
        <w:numPr>
          <w:ilvl w:val="0"/>
          <w:numId w:val="8"/>
        </w:numPr>
        <w:spacing w:before="120" w:after="120" w:line="240" w:lineRule="auto"/>
        <w:ind w:left="357" w:hanging="357"/>
        <w:contextualSpacing w:val="0"/>
        <w:jc w:val="both"/>
        <w:rPr>
          <w:rFonts w:ascii="Arial" w:eastAsia="Times New Roman" w:hAnsi="Arial" w:cs="Arial"/>
          <w:color w:val="000000"/>
          <w:lang w:eastAsia="cs-CZ"/>
        </w:rPr>
      </w:pPr>
      <w:r w:rsidRPr="00A81180">
        <w:rPr>
          <w:rFonts w:ascii="Arial" w:hAnsi="Arial" w:cs="Arial"/>
          <w:color w:val="000000"/>
        </w:rPr>
        <w:t>V pěti odděleních procent</w:t>
      </w:r>
      <w:r w:rsidR="00F962BD" w:rsidRPr="00A81180">
        <w:rPr>
          <w:rFonts w:ascii="Arial" w:hAnsi="Arial" w:cs="Arial"/>
          <w:color w:val="000000"/>
        </w:rPr>
        <w:t>uálně</w:t>
      </w:r>
      <w:r w:rsidRPr="00A81180">
        <w:rPr>
          <w:rFonts w:ascii="Arial" w:hAnsi="Arial" w:cs="Arial"/>
          <w:color w:val="000000"/>
        </w:rPr>
        <w:t xml:space="preserve"> dominovaly prvky složené z taxonů původních dřevin. </w:t>
      </w:r>
    </w:p>
    <w:p w14:paraId="6C262B09" w14:textId="4BD5E953" w:rsidR="0047186D" w:rsidRPr="00A81180" w:rsidRDefault="0047186D" w:rsidP="00A81180">
      <w:pPr>
        <w:pStyle w:val="Odstavecseseznamem"/>
        <w:numPr>
          <w:ilvl w:val="0"/>
          <w:numId w:val="8"/>
        </w:numPr>
        <w:spacing w:before="120" w:after="120" w:line="240" w:lineRule="auto"/>
        <w:ind w:left="357" w:hanging="357"/>
        <w:contextualSpacing w:val="0"/>
        <w:jc w:val="both"/>
        <w:rPr>
          <w:rFonts w:ascii="Arial" w:eastAsia="Times New Roman" w:hAnsi="Arial" w:cs="Arial"/>
          <w:color w:val="000000"/>
          <w:lang w:eastAsia="cs-CZ"/>
        </w:rPr>
      </w:pPr>
      <w:r w:rsidRPr="00A81180">
        <w:rPr>
          <w:rFonts w:ascii="Arial" w:hAnsi="Arial" w:cs="Arial"/>
          <w:color w:val="000000"/>
        </w:rPr>
        <w:t xml:space="preserve">Ve dvou odděleních dominovaly prvky složené z taxonů nepůvodních, v dalších třech odděleních </w:t>
      </w:r>
      <w:r w:rsidR="00BB40C8">
        <w:rPr>
          <w:rFonts w:ascii="Arial" w:hAnsi="Arial" w:cs="Arial"/>
          <w:color w:val="000000"/>
        </w:rPr>
        <w:t xml:space="preserve">měly </w:t>
      </w:r>
      <w:r w:rsidRPr="00A81180">
        <w:rPr>
          <w:rFonts w:ascii="Arial" w:hAnsi="Arial" w:cs="Arial"/>
          <w:color w:val="000000"/>
        </w:rPr>
        <w:t>t</w:t>
      </w:r>
      <w:r w:rsidR="00BB40C8">
        <w:rPr>
          <w:rFonts w:ascii="Arial" w:hAnsi="Arial" w:cs="Arial"/>
          <w:color w:val="000000"/>
        </w:rPr>
        <w:t>yto prvky vyšší než 28</w:t>
      </w:r>
      <w:r w:rsidRPr="00A81180">
        <w:rPr>
          <w:rFonts w:ascii="Arial" w:hAnsi="Arial" w:cs="Arial"/>
          <w:color w:val="000000"/>
        </w:rPr>
        <w:t xml:space="preserve">% podíl. </w:t>
      </w:r>
    </w:p>
    <w:p w14:paraId="0F4DE1B2" w14:textId="77777777" w:rsidR="0047186D" w:rsidRPr="00A81180" w:rsidRDefault="0047186D" w:rsidP="00A81180">
      <w:pPr>
        <w:jc w:val="both"/>
        <w:rPr>
          <w:rFonts w:ascii="Arial" w:hAnsi="Arial" w:cs="Arial"/>
          <w:sz w:val="12"/>
          <w:szCs w:val="12"/>
        </w:rPr>
      </w:pPr>
    </w:p>
    <w:p w14:paraId="39D83305" w14:textId="77777777" w:rsidR="0047186D" w:rsidRPr="00A81180" w:rsidRDefault="0047186D" w:rsidP="00A81180">
      <w:pPr>
        <w:jc w:val="both"/>
        <w:rPr>
          <w:rFonts w:ascii="Arial" w:hAnsi="Arial" w:cs="Arial"/>
          <w:sz w:val="16"/>
          <w:szCs w:val="16"/>
        </w:rPr>
      </w:pPr>
    </w:p>
    <w:p w14:paraId="45E16883" w14:textId="0C1F42F4" w:rsidR="0047186D" w:rsidRPr="00BB40C8" w:rsidRDefault="00F962BD" w:rsidP="00A81180">
      <w:pPr>
        <w:pStyle w:val="Odstavecseseznamem"/>
        <w:numPr>
          <w:ilvl w:val="2"/>
          <w:numId w:val="2"/>
        </w:numPr>
        <w:spacing w:after="0"/>
        <w:jc w:val="both"/>
        <w:rPr>
          <w:rFonts w:ascii="Arial" w:hAnsi="Arial" w:cs="Arial"/>
          <w:b/>
          <w:bCs/>
        </w:rPr>
      </w:pPr>
      <w:r w:rsidRPr="00BB40C8">
        <w:rPr>
          <w:rFonts w:ascii="Arial" w:hAnsi="Arial" w:cs="Arial"/>
          <w:b/>
          <w:bCs/>
        </w:rPr>
        <w:t xml:space="preserve">Vzájemné porovnání stavu </w:t>
      </w:r>
      <w:r w:rsidR="0047186D" w:rsidRPr="00BB40C8">
        <w:rPr>
          <w:rFonts w:ascii="Arial" w:hAnsi="Arial" w:cs="Arial"/>
          <w:b/>
          <w:bCs/>
        </w:rPr>
        <w:t xml:space="preserve">1938 </w:t>
      </w:r>
      <w:r w:rsidRPr="00BB40C8">
        <w:rPr>
          <w:rFonts w:ascii="Arial" w:hAnsi="Arial" w:cs="Arial"/>
          <w:b/>
          <w:bCs/>
        </w:rPr>
        <w:t>a</w:t>
      </w:r>
      <w:r w:rsidR="0047186D" w:rsidRPr="00BB40C8">
        <w:rPr>
          <w:rFonts w:ascii="Arial" w:hAnsi="Arial" w:cs="Arial"/>
          <w:b/>
          <w:bCs/>
        </w:rPr>
        <w:t xml:space="preserve"> 2019</w:t>
      </w:r>
    </w:p>
    <w:p w14:paraId="73733CD5" w14:textId="2522763E" w:rsidR="0047186D" w:rsidRPr="00BB40C8" w:rsidRDefault="0047186D" w:rsidP="00A81180">
      <w:pPr>
        <w:jc w:val="both"/>
        <w:rPr>
          <w:rFonts w:ascii="Arial" w:hAnsi="Arial" w:cs="Arial"/>
        </w:rPr>
      </w:pPr>
    </w:p>
    <w:p w14:paraId="59AE34E0" w14:textId="77777777" w:rsidR="0002542D" w:rsidRPr="00BB40C8" w:rsidRDefault="0002542D" w:rsidP="00A81180">
      <w:pPr>
        <w:pStyle w:val="Odstavecseseznamem"/>
        <w:numPr>
          <w:ilvl w:val="3"/>
          <w:numId w:val="2"/>
        </w:numPr>
        <w:spacing w:after="0"/>
        <w:jc w:val="both"/>
        <w:rPr>
          <w:rFonts w:ascii="Arial" w:hAnsi="Arial" w:cs="Arial"/>
          <w:b/>
        </w:rPr>
      </w:pPr>
      <w:r w:rsidRPr="00BB40C8">
        <w:rPr>
          <w:rFonts w:ascii="Arial" w:hAnsi="Arial" w:cs="Arial"/>
          <w:b/>
        </w:rPr>
        <w:t>Volně rostoucí dřevinné vegetační prvky s architektonickou funkcí</w:t>
      </w:r>
    </w:p>
    <w:p w14:paraId="361EE118" w14:textId="77777777" w:rsidR="0002542D" w:rsidRPr="00A81180" w:rsidRDefault="0002542D" w:rsidP="00A81180">
      <w:pPr>
        <w:jc w:val="both"/>
        <w:rPr>
          <w:rFonts w:ascii="Arial" w:hAnsi="Arial" w:cs="Arial"/>
        </w:rPr>
      </w:pPr>
    </w:p>
    <w:tbl>
      <w:tblPr>
        <w:tblW w:w="93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182"/>
        <w:gridCol w:w="1024"/>
        <w:gridCol w:w="555"/>
        <w:gridCol w:w="1024"/>
        <w:gridCol w:w="555"/>
      </w:tblGrid>
      <w:tr w:rsidR="0047186D" w:rsidRPr="00A81180" w14:paraId="20FA4E04" w14:textId="77777777" w:rsidTr="00622A1C">
        <w:trPr>
          <w:trHeight w:val="600"/>
        </w:trPr>
        <w:tc>
          <w:tcPr>
            <w:tcW w:w="934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F1B004" w14:textId="77777777" w:rsidR="0047186D" w:rsidRPr="00A81180" w:rsidRDefault="0047186D" w:rsidP="00A81180">
            <w:pPr>
              <w:jc w:val="both"/>
              <w:rPr>
                <w:rFonts w:ascii="Arial" w:hAnsi="Arial" w:cs="Arial"/>
                <w:b/>
                <w:bCs/>
                <w:color w:val="000000"/>
              </w:rPr>
            </w:pPr>
            <w:r w:rsidRPr="00A81180">
              <w:rPr>
                <w:rFonts w:ascii="Arial" w:hAnsi="Arial" w:cs="Arial"/>
                <w:b/>
                <w:bCs/>
                <w:color w:val="000000"/>
              </w:rPr>
              <w:t>Porovnání 1938 a 2019: Kategorizace volně rostoucích dřevinných vegetačních prvků s architektonickou funkcí (stromů a vzrůstných solitérních keřů) dle původu – souhrn</w:t>
            </w:r>
          </w:p>
        </w:tc>
      </w:tr>
      <w:tr w:rsidR="0047186D" w:rsidRPr="00A81180" w14:paraId="07239F23" w14:textId="77777777" w:rsidTr="00622A1C">
        <w:trPr>
          <w:trHeight w:val="600"/>
        </w:trPr>
        <w:tc>
          <w:tcPr>
            <w:tcW w:w="618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3D8FAAA6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původ</w:t>
            </w:r>
          </w:p>
        </w:tc>
        <w:tc>
          <w:tcPr>
            <w:tcW w:w="157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F2F2"/>
            <w:vAlign w:val="center"/>
            <w:hideMark/>
          </w:tcPr>
          <w:p w14:paraId="4B9268D0" w14:textId="77777777" w:rsidR="0047186D" w:rsidRPr="00A81180" w:rsidRDefault="0047186D" w:rsidP="0002334B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A81180">
              <w:rPr>
                <w:rFonts w:ascii="Arial" w:hAnsi="Arial" w:cs="Arial"/>
                <w:b/>
                <w:bCs/>
                <w:color w:val="000000"/>
              </w:rPr>
              <w:t>1938</w:t>
            </w:r>
          </w:p>
        </w:tc>
        <w:tc>
          <w:tcPr>
            <w:tcW w:w="157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F2F2"/>
            <w:vAlign w:val="center"/>
            <w:hideMark/>
          </w:tcPr>
          <w:p w14:paraId="4ACBCA7B" w14:textId="77777777" w:rsidR="0047186D" w:rsidRPr="00A81180" w:rsidRDefault="0047186D" w:rsidP="0002334B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A81180">
              <w:rPr>
                <w:rFonts w:ascii="Arial" w:hAnsi="Arial" w:cs="Arial"/>
                <w:b/>
                <w:bCs/>
                <w:color w:val="000000"/>
              </w:rPr>
              <w:t>2019</w:t>
            </w:r>
          </w:p>
        </w:tc>
      </w:tr>
      <w:tr w:rsidR="0047186D" w:rsidRPr="00A81180" w14:paraId="2773C810" w14:textId="77777777" w:rsidTr="00622A1C">
        <w:trPr>
          <w:trHeight w:val="300"/>
        </w:trPr>
        <w:tc>
          <w:tcPr>
            <w:tcW w:w="618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C9CBC01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000000"/>
              </w:rPr>
            </w:pP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23E57EB5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počet ks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363AA179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%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02516FE2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počet ks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093DEB2D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%</w:t>
            </w:r>
          </w:p>
        </w:tc>
      </w:tr>
      <w:tr w:rsidR="0047186D" w:rsidRPr="00A81180" w14:paraId="427DCE8F" w14:textId="77777777" w:rsidTr="00622A1C">
        <w:trPr>
          <w:trHeight w:val="300"/>
        </w:trPr>
        <w:tc>
          <w:tcPr>
            <w:tcW w:w="61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CEC674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nepůvodní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A000A8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192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460B2E" w14:textId="77777777" w:rsidR="0047186D" w:rsidRPr="00A81180" w:rsidRDefault="0047186D" w:rsidP="00A81180">
            <w:pPr>
              <w:jc w:val="both"/>
              <w:rPr>
                <w:rFonts w:ascii="Arial" w:hAnsi="Arial" w:cs="Arial"/>
                <w:b/>
                <w:bCs/>
                <w:color w:val="000000"/>
              </w:rPr>
            </w:pPr>
            <w:r w:rsidRPr="00A81180">
              <w:rPr>
                <w:rFonts w:ascii="Arial" w:hAnsi="Arial" w:cs="Arial"/>
                <w:b/>
                <w:bCs/>
                <w:color w:val="000000"/>
              </w:rPr>
              <w:t>43,0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27B348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244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15CD9D" w14:textId="77777777" w:rsidR="0047186D" w:rsidRPr="00A81180" w:rsidRDefault="0047186D" w:rsidP="00A81180">
            <w:pPr>
              <w:jc w:val="both"/>
              <w:rPr>
                <w:rFonts w:ascii="Arial" w:hAnsi="Arial" w:cs="Arial"/>
                <w:b/>
                <w:bCs/>
                <w:color w:val="000000"/>
              </w:rPr>
            </w:pPr>
            <w:r w:rsidRPr="00A81180">
              <w:rPr>
                <w:rFonts w:ascii="Arial" w:hAnsi="Arial" w:cs="Arial"/>
                <w:b/>
                <w:bCs/>
                <w:color w:val="000000"/>
              </w:rPr>
              <w:t>41,0</w:t>
            </w:r>
          </w:p>
        </w:tc>
      </w:tr>
      <w:tr w:rsidR="0047186D" w:rsidRPr="00A81180" w14:paraId="09DE9835" w14:textId="77777777" w:rsidTr="00622A1C">
        <w:trPr>
          <w:trHeight w:val="300"/>
        </w:trPr>
        <w:tc>
          <w:tcPr>
            <w:tcW w:w="61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6A2B93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kultura 2 (kultivary nepůvodních dřevin a druhy vzniklé v kultuře)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168842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50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762E83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11,2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E30598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95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5A8649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16,0</w:t>
            </w:r>
          </w:p>
        </w:tc>
      </w:tr>
      <w:tr w:rsidR="0047186D" w:rsidRPr="00A81180" w14:paraId="7FDCF4C3" w14:textId="77777777" w:rsidTr="00622A1C">
        <w:trPr>
          <w:trHeight w:val="300"/>
        </w:trPr>
        <w:tc>
          <w:tcPr>
            <w:tcW w:w="61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81DC21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kultura 1 (kultivary původních dřevin)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E6C4A3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129B92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8,1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E721B5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50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04E549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8,4</w:t>
            </w:r>
          </w:p>
        </w:tc>
      </w:tr>
      <w:tr w:rsidR="0047186D" w:rsidRPr="00A81180" w14:paraId="598DF560" w14:textId="77777777" w:rsidTr="00622A1C">
        <w:trPr>
          <w:trHeight w:val="300"/>
        </w:trPr>
        <w:tc>
          <w:tcPr>
            <w:tcW w:w="61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A6D579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původní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586DE1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151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7C324B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33,9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A2541E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201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81D9D0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33,8</w:t>
            </w:r>
          </w:p>
        </w:tc>
      </w:tr>
      <w:tr w:rsidR="0047186D" w:rsidRPr="00A81180" w14:paraId="4CD243E9" w14:textId="77777777" w:rsidTr="00622A1C">
        <w:trPr>
          <w:trHeight w:val="300"/>
        </w:trPr>
        <w:tc>
          <w:tcPr>
            <w:tcW w:w="61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0B4489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nezařaditelné</w:t>
            </w: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50FB62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17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C8C09B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3,8</w:t>
            </w: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91EAA0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E2E0AD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0,8</w:t>
            </w:r>
          </w:p>
        </w:tc>
      </w:tr>
      <w:tr w:rsidR="0047186D" w:rsidRPr="00A81180" w14:paraId="46D48BAC" w14:textId="77777777" w:rsidTr="00622A1C">
        <w:trPr>
          <w:trHeight w:val="300"/>
        </w:trPr>
        <w:tc>
          <w:tcPr>
            <w:tcW w:w="6182" w:type="dxa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840D2C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Celkem:</w:t>
            </w:r>
          </w:p>
        </w:tc>
        <w:tc>
          <w:tcPr>
            <w:tcW w:w="1024" w:type="dxa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FA2E6C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446</w:t>
            </w:r>
          </w:p>
        </w:tc>
        <w:tc>
          <w:tcPr>
            <w:tcW w:w="555" w:type="dxa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D3AC1E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100</w:t>
            </w:r>
          </w:p>
        </w:tc>
        <w:tc>
          <w:tcPr>
            <w:tcW w:w="1024" w:type="dxa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7ECE4C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595</w:t>
            </w:r>
          </w:p>
        </w:tc>
        <w:tc>
          <w:tcPr>
            <w:tcW w:w="555" w:type="dxa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BCF375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100</w:t>
            </w:r>
          </w:p>
        </w:tc>
      </w:tr>
    </w:tbl>
    <w:p w14:paraId="46276FE3" w14:textId="08BB1DC4" w:rsidR="00F962BD" w:rsidRPr="00A81180" w:rsidRDefault="0047186D" w:rsidP="00A81180">
      <w:pPr>
        <w:pStyle w:val="Odstavecseseznamem"/>
        <w:numPr>
          <w:ilvl w:val="0"/>
          <w:numId w:val="8"/>
        </w:numPr>
        <w:spacing w:before="160" w:after="120" w:line="240" w:lineRule="auto"/>
        <w:ind w:left="357" w:hanging="357"/>
        <w:contextualSpacing w:val="0"/>
        <w:jc w:val="both"/>
        <w:rPr>
          <w:rFonts w:ascii="Arial" w:hAnsi="Arial" w:cs="Arial"/>
        </w:rPr>
      </w:pPr>
      <w:r w:rsidRPr="00A81180">
        <w:rPr>
          <w:rFonts w:ascii="Arial" w:hAnsi="Arial" w:cs="Arial"/>
        </w:rPr>
        <w:t xml:space="preserve">Vzájemné porovnání dokládá </w:t>
      </w:r>
      <w:r w:rsidRPr="00A81180">
        <w:rPr>
          <w:rFonts w:ascii="Arial" w:hAnsi="Arial" w:cs="Arial"/>
          <w:b/>
        </w:rPr>
        <w:t>vyšší počet dřevin v roce 2019</w:t>
      </w:r>
      <w:r w:rsidRPr="00A81180">
        <w:rPr>
          <w:rFonts w:ascii="Arial" w:hAnsi="Arial" w:cs="Arial"/>
        </w:rPr>
        <w:t xml:space="preserve"> (nárůst o 149 ks z 446 na 595, tj. nárůst o jednu třetinu z původního počtu)</w:t>
      </w:r>
      <w:r w:rsidR="00BB40C8">
        <w:rPr>
          <w:rFonts w:ascii="Arial" w:hAnsi="Arial" w:cs="Arial"/>
        </w:rPr>
        <w:t xml:space="preserve">; je to </w:t>
      </w:r>
      <w:r w:rsidR="00450FB9">
        <w:rPr>
          <w:rFonts w:ascii="Arial" w:hAnsi="Arial" w:cs="Arial"/>
        </w:rPr>
        <w:t xml:space="preserve">především </w:t>
      </w:r>
      <w:r w:rsidR="00BB40C8">
        <w:rPr>
          <w:rFonts w:ascii="Arial" w:hAnsi="Arial" w:cs="Arial"/>
        </w:rPr>
        <w:t>důsledek před několika lety započaté obnovy</w:t>
      </w:r>
      <w:r w:rsidR="00450FB9">
        <w:rPr>
          <w:rFonts w:ascii="Arial" w:hAnsi="Arial" w:cs="Arial"/>
        </w:rPr>
        <w:t xml:space="preserve"> stromového patra</w:t>
      </w:r>
      <w:r w:rsidRPr="00A81180">
        <w:rPr>
          <w:rFonts w:ascii="Arial" w:hAnsi="Arial" w:cs="Arial"/>
        </w:rPr>
        <w:t>.</w:t>
      </w:r>
    </w:p>
    <w:p w14:paraId="053BCBEB" w14:textId="05198EE7" w:rsidR="00F962BD" w:rsidRPr="00A81180" w:rsidRDefault="0047186D" w:rsidP="00A81180">
      <w:pPr>
        <w:pStyle w:val="Odstavecseseznamem"/>
        <w:numPr>
          <w:ilvl w:val="0"/>
          <w:numId w:val="8"/>
        </w:numPr>
        <w:spacing w:before="120" w:after="120" w:line="240" w:lineRule="auto"/>
        <w:ind w:left="357" w:hanging="357"/>
        <w:contextualSpacing w:val="0"/>
        <w:jc w:val="both"/>
        <w:rPr>
          <w:rFonts w:ascii="Arial" w:hAnsi="Arial" w:cs="Arial"/>
        </w:rPr>
      </w:pPr>
      <w:r w:rsidRPr="00A81180">
        <w:rPr>
          <w:rFonts w:ascii="Arial" w:hAnsi="Arial" w:cs="Arial"/>
        </w:rPr>
        <w:lastRenderedPageBreak/>
        <w:t xml:space="preserve">Důležité zjištění ale je, že procentuální podíl jednotlivých dřevin dle jejich původu je v podstatě </w:t>
      </w:r>
      <w:r w:rsidR="0002542D" w:rsidRPr="00A81180">
        <w:rPr>
          <w:rFonts w:ascii="Arial" w:hAnsi="Arial" w:cs="Arial"/>
        </w:rPr>
        <w:t xml:space="preserve">v </w:t>
      </w:r>
      <w:r w:rsidRPr="00A81180">
        <w:rPr>
          <w:rFonts w:ascii="Arial" w:hAnsi="Arial" w:cs="Arial"/>
        </w:rPr>
        <w:t xml:space="preserve">obou obdobích </w:t>
      </w:r>
      <w:r w:rsidRPr="00A81180">
        <w:rPr>
          <w:rFonts w:ascii="Arial" w:hAnsi="Arial" w:cs="Arial"/>
          <w:b/>
        </w:rPr>
        <w:t>obdobný</w:t>
      </w:r>
      <w:r w:rsidRPr="00A81180">
        <w:rPr>
          <w:rFonts w:ascii="Arial" w:hAnsi="Arial" w:cs="Arial"/>
        </w:rPr>
        <w:t xml:space="preserve">. </w:t>
      </w:r>
    </w:p>
    <w:p w14:paraId="5A47D16B" w14:textId="19D4B535" w:rsidR="0047186D" w:rsidRPr="00A81180" w:rsidRDefault="0047186D" w:rsidP="00A81180">
      <w:pPr>
        <w:pStyle w:val="Odstavecseseznamem"/>
        <w:numPr>
          <w:ilvl w:val="0"/>
          <w:numId w:val="8"/>
        </w:numPr>
        <w:spacing w:before="120" w:after="120" w:line="240" w:lineRule="auto"/>
        <w:ind w:left="357" w:hanging="357"/>
        <w:contextualSpacing w:val="0"/>
        <w:jc w:val="both"/>
        <w:rPr>
          <w:rFonts w:ascii="Arial" w:hAnsi="Arial" w:cs="Arial"/>
        </w:rPr>
      </w:pPr>
      <w:r w:rsidRPr="00A81180">
        <w:rPr>
          <w:rFonts w:ascii="Arial" w:hAnsi="Arial" w:cs="Arial"/>
        </w:rPr>
        <w:t xml:space="preserve">Do roku 2019 je významnější nárůst podílu dřevin kategorizovaných jako kultura 2 a to </w:t>
      </w:r>
      <w:r w:rsidR="00450FB9">
        <w:rPr>
          <w:rFonts w:ascii="Arial" w:hAnsi="Arial" w:cs="Arial"/>
        </w:rPr>
        <w:t xml:space="preserve">o </w:t>
      </w:r>
      <w:r w:rsidRPr="00A81180">
        <w:rPr>
          <w:rFonts w:ascii="Arial" w:hAnsi="Arial" w:cs="Arial"/>
        </w:rPr>
        <w:t>necelých 5 % (nárost z 50 ks na 95 ks).</w:t>
      </w:r>
    </w:p>
    <w:p w14:paraId="6EA336F6" w14:textId="4FD64D24" w:rsidR="0047186D" w:rsidRPr="00A81180" w:rsidRDefault="00622A1C" w:rsidP="00A81180">
      <w:pPr>
        <w:jc w:val="both"/>
        <w:rPr>
          <w:rFonts w:ascii="Arial" w:hAnsi="Arial" w:cs="Arial"/>
        </w:rPr>
      </w:pPr>
      <w:r w:rsidRPr="00A81180">
        <w:rPr>
          <w:rFonts w:ascii="Arial" w:hAnsi="Arial" w:cs="Arial"/>
          <w:noProof/>
        </w:rPr>
        <w:lastRenderedPageBreak/>
        <w:drawing>
          <wp:inline distT="0" distB="0" distL="0" distR="0" wp14:anchorId="74CF2F5F" wp14:editId="0ED00BE9">
            <wp:extent cx="8617758" cy="4516912"/>
            <wp:effectExtent l="0" t="6985" r="5080" b="508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667970" cy="454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5A3DFC" w14:textId="10792B7D" w:rsidR="00622A1C" w:rsidRPr="00A81180" w:rsidRDefault="00622A1C" w:rsidP="00A81180">
      <w:pPr>
        <w:jc w:val="both"/>
        <w:rPr>
          <w:rFonts w:ascii="Arial" w:hAnsi="Arial" w:cs="Arial"/>
        </w:rPr>
      </w:pPr>
    </w:p>
    <w:p w14:paraId="5FED56FD" w14:textId="69D9BA1D" w:rsidR="00F962BD" w:rsidRPr="00A81180" w:rsidRDefault="0047186D" w:rsidP="00A81180">
      <w:pPr>
        <w:pStyle w:val="Odstavecseseznamem"/>
        <w:numPr>
          <w:ilvl w:val="0"/>
          <w:numId w:val="8"/>
        </w:numPr>
        <w:spacing w:before="120" w:after="120" w:line="240" w:lineRule="auto"/>
        <w:ind w:left="357" w:hanging="357"/>
        <w:contextualSpacing w:val="0"/>
        <w:jc w:val="both"/>
        <w:rPr>
          <w:rFonts w:ascii="Arial" w:hAnsi="Arial" w:cs="Arial"/>
        </w:rPr>
      </w:pPr>
      <w:r w:rsidRPr="00A81180">
        <w:rPr>
          <w:rFonts w:ascii="Arial" w:hAnsi="Arial" w:cs="Arial"/>
        </w:rPr>
        <w:lastRenderedPageBreak/>
        <w:t xml:space="preserve">Vzájemné porovnání jednotlivých oddělení dokládá především nárůst počtu </w:t>
      </w:r>
      <w:r w:rsidR="0002542D" w:rsidRPr="00A81180">
        <w:rPr>
          <w:rFonts w:ascii="Arial" w:hAnsi="Arial" w:cs="Arial"/>
        </w:rPr>
        <w:t xml:space="preserve">kusů </w:t>
      </w:r>
      <w:r w:rsidRPr="00A81180">
        <w:rPr>
          <w:rFonts w:ascii="Arial" w:hAnsi="Arial" w:cs="Arial"/>
        </w:rPr>
        <w:t>dřevin v jednotlivých odděleních.</w:t>
      </w:r>
    </w:p>
    <w:p w14:paraId="74FECF43" w14:textId="68E4748C" w:rsidR="00F962BD" w:rsidRPr="00A81180" w:rsidRDefault="0047186D" w:rsidP="00A81180">
      <w:pPr>
        <w:pStyle w:val="Odstavecseseznamem"/>
        <w:numPr>
          <w:ilvl w:val="0"/>
          <w:numId w:val="8"/>
        </w:numPr>
        <w:spacing w:before="120" w:after="120" w:line="240" w:lineRule="auto"/>
        <w:ind w:left="357" w:hanging="357"/>
        <w:contextualSpacing w:val="0"/>
        <w:jc w:val="both"/>
        <w:rPr>
          <w:rFonts w:ascii="Arial" w:hAnsi="Arial" w:cs="Arial"/>
        </w:rPr>
      </w:pPr>
      <w:r w:rsidRPr="00A81180">
        <w:rPr>
          <w:rFonts w:ascii="Arial" w:hAnsi="Arial" w:cs="Arial"/>
        </w:rPr>
        <w:t>Procentuální poměr v jednotlivých kategoriích se však v rámci jednotlivý</w:t>
      </w:r>
      <w:r w:rsidR="0002542D" w:rsidRPr="00A81180">
        <w:rPr>
          <w:rFonts w:ascii="Arial" w:hAnsi="Arial" w:cs="Arial"/>
        </w:rPr>
        <w:t>ch oddělení</w:t>
      </w:r>
      <w:r w:rsidRPr="00A81180">
        <w:rPr>
          <w:rFonts w:ascii="Arial" w:hAnsi="Arial" w:cs="Arial"/>
        </w:rPr>
        <w:t xml:space="preserve"> výrazně nemění. </w:t>
      </w:r>
    </w:p>
    <w:p w14:paraId="58DD86EF" w14:textId="1FF78039" w:rsidR="0047186D" w:rsidRPr="00A81180" w:rsidRDefault="0047186D" w:rsidP="00A81180">
      <w:pPr>
        <w:pStyle w:val="Odstavecseseznamem"/>
        <w:numPr>
          <w:ilvl w:val="0"/>
          <w:numId w:val="10"/>
        </w:numPr>
        <w:spacing w:before="120" w:after="120" w:line="240" w:lineRule="auto"/>
        <w:contextualSpacing w:val="0"/>
        <w:jc w:val="both"/>
        <w:rPr>
          <w:rFonts w:ascii="Arial" w:hAnsi="Arial" w:cs="Arial"/>
        </w:rPr>
      </w:pPr>
      <w:r w:rsidRPr="00A81180">
        <w:rPr>
          <w:rFonts w:ascii="Arial" w:hAnsi="Arial" w:cs="Arial"/>
        </w:rPr>
        <w:t xml:space="preserve">Dílčí poměry a procentuální převahy na složení se v jednotlivých odděleních v rámci sledovaného období mírně mění, nejedná se však o zásadní změny ve vztahu k celku. </w:t>
      </w:r>
    </w:p>
    <w:p w14:paraId="458E7237" w14:textId="04FB4043" w:rsidR="0047186D" w:rsidRPr="00A81180" w:rsidRDefault="0047186D" w:rsidP="00A81180">
      <w:pPr>
        <w:pStyle w:val="Odstavecseseznamem"/>
        <w:numPr>
          <w:ilvl w:val="0"/>
          <w:numId w:val="8"/>
        </w:numPr>
        <w:spacing w:before="120" w:after="120" w:line="240" w:lineRule="auto"/>
        <w:ind w:left="357" w:hanging="357"/>
        <w:contextualSpacing w:val="0"/>
        <w:jc w:val="both"/>
        <w:rPr>
          <w:rFonts w:ascii="Arial" w:hAnsi="Arial" w:cs="Arial"/>
        </w:rPr>
      </w:pPr>
      <w:r w:rsidRPr="00A81180">
        <w:rPr>
          <w:rFonts w:ascii="Arial" w:hAnsi="Arial" w:cs="Arial"/>
        </w:rPr>
        <w:t>Dřeviny nepůvodní v roce 193</w:t>
      </w:r>
      <w:r w:rsidR="00450FB9">
        <w:rPr>
          <w:rFonts w:ascii="Arial" w:hAnsi="Arial" w:cs="Arial"/>
        </w:rPr>
        <w:t>8</w:t>
      </w:r>
      <w:r w:rsidRPr="00A81180">
        <w:rPr>
          <w:rFonts w:ascii="Arial" w:hAnsi="Arial" w:cs="Arial"/>
        </w:rPr>
        <w:t xml:space="preserve"> převažovaly v 9 odděleních, v roce 2019 v 8 odděleních. </w:t>
      </w:r>
    </w:p>
    <w:p w14:paraId="04C07755" w14:textId="10388221" w:rsidR="0047186D" w:rsidRPr="00A81180" w:rsidRDefault="0047186D" w:rsidP="00A81180">
      <w:pPr>
        <w:pStyle w:val="Odstavecseseznamem"/>
        <w:numPr>
          <w:ilvl w:val="0"/>
          <w:numId w:val="10"/>
        </w:numPr>
        <w:spacing w:before="120" w:after="120" w:line="240" w:lineRule="auto"/>
        <w:contextualSpacing w:val="0"/>
        <w:jc w:val="both"/>
        <w:rPr>
          <w:rFonts w:ascii="Arial" w:hAnsi="Arial" w:cs="Arial"/>
        </w:rPr>
      </w:pPr>
      <w:r w:rsidRPr="00A81180">
        <w:rPr>
          <w:rFonts w:ascii="Arial" w:hAnsi="Arial" w:cs="Arial"/>
        </w:rPr>
        <w:t xml:space="preserve">V případě šesti oddělení se jednalo o identické oddělení v roce 1938 i 2019. </w:t>
      </w:r>
    </w:p>
    <w:p w14:paraId="5B2800D7" w14:textId="480B385D" w:rsidR="00F962BD" w:rsidRPr="00A81180" w:rsidRDefault="0047186D" w:rsidP="00A81180">
      <w:pPr>
        <w:pStyle w:val="Odstavecseseznamem"/>
        <w:numPr>
          <w:ilvl w:val="0"/>
          <w:numId w:val="8"/>
        </w:numPr>
        <w:spacing w:before="120" w:after="120" w:line="240" w:lineRule="auto"/>
        <w:ind w:left="357" w:hanging="357"/>
        <w:contextualSpacing w:val="0"/>
        <w:jc w:val="both"/>
        <w:rPr>
          <w:rFonts w:ascii="Arial" w:hAnsi="Arial" w:cs="Arial"/>
        </w:rPr>
      </w:pPr>
      <w:r w:rsidRPr="00A81180">
        <w:rPr>
          <w:rFonts w:ascii="Arial" w:hAnsi="Arial" w:cs="Arial"/>
        </w:rPr>
        <w:t>Dřeviny</w:t>
      </w:r>
      <w:r w:rsidR="00450FB9">
        <w:rPr>
          <w:rFonts w:ascii="Arial" w:hAnsi="Arial" w:cs="Arial"/>
        </w:rPr>
        <w:t xml:space="preserve"> kategorie kultura 2 v roce 1938</w:t>
      </w:r>
      <w:r w:rsidRPr="00A81180">
        <w:rPr>
          <w:rFonts w:ascii="Arial" w:hAnsi="Arial" w:cs="Arial"/>
        </w:rPr>
        <w:t xml:space="preserve"> převažovaly v</w:t>
      </w:r>
      <w:r w:rsidR="0002334B">
        <w:rPr>
          <w:rFonts w:ascii="Arial" w:hAnsi="Arial" w:cs="Arial"/>
        </w:rPr>
        <w:t> </w:t>
      </w:r>
      <w:r w:rsidRPr="00A81180">
        <w:rPr>
          <w:rFonts w:ascii="Arial" w:hAnsi="Arial" w:cs="Arial"/>
        </w:rPr>
        <w:t>1</w:t>
      </w:r>
      <w:r w:rsidR="0002334B">
        <w:rPr>
          <w:rFonts w:ascii="Arial" w:hAnsi="Arial" w:cs="Arial"/>
        </w:rPr>
        <w:t xml:space="preserve"> </w:t>
      </w:r>
      <w:r w:rsidRPr="00A81180">
        <w:rPr>
          <w:rFonts w:ascii="Arial" w:hAnsi="Arial" w:cs="Arial"/>
        </w:rPr>
        <w:t>oddělení, v roce 2019 ve 2 odděleních.</w:t>
      </w:r>
    </w:p>
    <w:p w14:paraId="42312E2A" w14:textId="5672C6A5" w:rsidR="00F962BD" w:rsidRPr="0002334B" w:rsidRDefault="0047186D" w:rsidP="00A81180">
      <w:pPr>
        <w:pStyle w:val="Odstavecseseznamem"/>
        <w:numPr>
          <w:ilvl w:val="0"/>
          <w:numId w:val="8"/>
        </w:numPr>
        <w:spacing w:before="120" w:after="120" w:line="240" w:lineRule="auto"/>
        <w:ind w:left="357" w:hanging="357"/>
        <w:contextualSpacing w:val="0"/>
        <w:jc w:val="both"/>
        <w:rPr>
          <w:rFonts w:ascii="Arial" w:hAnsi="Arial" w:cs="Arial"/>
          <w:strike/>
          <w:color w:val="FF0000"/>
        </w:rPr>
      </w:pPr>
      <w:r w:rsidRPr="00A81180">
        <w:rPr>
          <w:rFonts w:ascii="Arial" w:hAnsi="Arial" w:cs="Arial"/>
        </w:rPr>
        <w:t>Dřeviny</w:t>
      </w:r>
      <w:r w:rsidR="00450FB9">
        <w:rPr>
          <w:rFonts w:ascii="Arial" w:hAnsi="Arial" w:cs="Arial"/>
        </w:rPr>
        <w:t xml:space="preserve"> kategorie kultura</w:t>
      </w:r>
      <w:r w:rsidR="0002334B">
        <w:rPr>
          <w:rFonts w:ascii="Arial" w:hAnsi="Arial" w:cs="Arial"/>
        </w:rPr>
        <w:t xml:space="preserve"> 1 nepřevažovaly v roce 1938 ani v roce 2019 v žádném oddělení</w:t>
      </w:r>
      <w:r w:rsidR="00450FB9">
        <w:rPr>
          <w:rFonts w:ascii="Arial" w:hAnsi="Arial" w:cs="Arial"/>
        </w:rPr>
        <w:t xml:space="preserve"> </w:t>
      </w:r>
      <w:r w:rsidR="0002334B">
        <w:rPr>
          <w:rFonts w:ascii="Arial" w:hAnsi="Arial" w:cs="Arial"/>
        </w:rPr>
        <w:t>(v roce 1938 měly v oddělení 3.5 stejný podíl 39,4 % jako dřeviny původní).</w:t>
      </w:r>
    </w:p>
    <w:p w14:paraId="5DB5F850" w14:textId="6D013F1E" w:rsidR="0047186D" w:rsidRPr="00B97134" w:rsidRDefault="00450FB9" w:rsidP="00A81180">
      <w:pPr>
        <w:pStyle w:val="Odstavecseseznamem"/>
        <w:numPr>
          <w:ilvl w:val="0"/>
          <w:numId w:val="8"/>
        </w:numPr>
        <w:spacing w:before="120" w:after="120" w:line="240" w:lineRule="auto"/>
        <w:ind w:left="357" w:hanging="357"/>
        <w:contextualSpacing w:val="0"/>
        <w:jc w:val="both"/>
        <w:rPr>
          <w:rFonts w:ascii="Arial" w:hAnsi="Arial" w:cs="Arial"/>
        </w:rPr>
      </w:pPr>
      <w:r w:rsidRPr="00B97134">
        <w:rPr>
          <w:rFonts w:ascii="Arial" w:hAnsi="Arial" w:cs="Arial"/>
        </w:rPr>
        <w:t>Dřeviny původní v roce 1938</w:t>
      </w:r>
      <w:r w:rsidR="0002334B" w:rsidRPr="00B97134">
        <w:rPr>
          <w:rFonts w:ascii="Arial" w:hAnsi="Arial" w:cs="Arial"/>
        </w:rPr>
        <w:t xml:space="preserve"> převažovaly </w:t>
      </w:r>
      <w:r w:rsidR="00B97134">
        <w:rPr>
          <w:rFonts w:ascii="Arial" w:hAnsi="Arial" w:cs="Arial"/>
        </w:rPr>
        <w:t xml:space="preserve">v </w:t>
      </w:r>
      <w:r w:rsidR="0002334B" w:rsidRPr="00B97134">
        <w:rPr>
          <w:rFonts w:ascii="Arial" w:hAnsi="Arial" w:cs="Arial"/>
        </w:rPr>
        <w:t>5 odděleních a v dalším jednom oddělení (oddělení 3.5.) měly stejný podíl jako dřeviny kategorie kultura 1. V</w:t>
      </w:r>
      <w:r w:rsidR="0047186D" w:rsidRPr="00B97134">
        <w:rPr>
          <w:rFonts w:ascii="Arial" w:hAnsi="Arial" w:cs="Arial"/>
        </w:rPr>
        <w:t> roce 2019</w:t>
      </w:r>
      <w:r w:rsidR="0002334B" w:rsidRPr="00B97134">
        <w:rPr>
          <w:rFonts w:ascii="Arial" w:hAnsi="Arial" w:cs="Arial"/>
        </w:rPr>
        <w:t xml:space="preserve"> převažovaly dřeviny původní celkem v 6</w:t>
      </w:r>
      <w:r w:rsidR="0047186D" w:rsidRPr="00B97134">
        <w:rPr>
          <w:rFonts w:ascii="Arial" w:hAnsi="Arial" w:cs="Arial"/>
        </w:rPr>
        <w:t xml:space="preserve"> odděleních.</w:t>
      </w:r>
    </w:p>
    <w:p w14:paraId="2904017C" w14:textId="0DB3ECBD" w:rsidR="0047186D" w:rsidRPr="00A81180" w:rsidRDefault="0047186D" w:rsidP="00A81180">
      <w:pPr>
        <w:pStyle w:val="Odstavecseseznamem"/>
        <w:numPr>
          <w:ilvl w:val="0"/>
          <w:numId w:val="10"/>
        </w:numPr>
        <w:spacing w:before="120" w:after="120" w:line="240" w:lineRule="auto"/>
        <w:contextualSpacing w:val="0"/>
        <w:jc w:val="both"/>
        <w:rPr>
          <w:rFonts w:ascii="Arial" w:hAnsi="Arial" w:cs="Arial"/>
        </w:rPr>
      </w:pPr>
      <w:r w:rsidRPr="00A81180">
        <w:rPr>
          <w:rFonts w:ascii="Arial" w:hAnsi="Arial" w:cs="Arial"/>
        </w:rPr>
        <w:t xml:space="preserve">V případě čtyř oddělení se jednalo o identické oddělení v roce 1938 i 2019. </w:t>
      </w:r>
    </w:p>
    <w:p w14:paraId="03A1424A" w14:textId="77777777" w:rsidR="0002542D" w:rsidRPr="00A81180" w:rsidRDefault="0002542D" w:rsidP="00A81180">
      <w:pPr>
        <w:spacing w:before="240" w:after="120"/>
        <w:jc w:val="both"/>
        <w:rPr>
          <w:rFonts w:ascii="Arial" w:hAnsi="Arial" w:cs="Arial"/>
        </w:rPr>
      </w:pPr>
    </w:p>
    <w:p w14:paraId="19B9C585" w14:textId="12D7988C" w:rsidR="0047186D" w:rsidRPr="00A81180" w:rsidRDefault="0047186D" w:rsidP="00A81180">
      <w:pPr>
        <w:jc w:val="both"/>
        <w:rPr>
          <w:rFonts w:ascii="Arial" w:hAnsi="Arial" w:cs="Arial"/>
        </w:rPr>
      </w:pPr>
    </w:p>
    <w:p w14:paraId="56D309F4" w14:textId="2D2D1EBA" w:rsidR="0002542D" w:rsidRPr="00B97134" w:rsidRDefault="0002542D" w:rsidP="00A81180">
      <w:pPr>
        <w:pStyle w:val="Odstavecseseznamem"/>
        <w:numPr>
          <w:ilvl w:val="3"/>
          <w:numId w:val="2"/>
        </w:numPr>
        <w:spacing w:after="0"/>
        <w:jc w:val="both"/>
        <w:rPr>
          <w:rFonts w:ascii="Arial" w:hAnsi="Arial" w:cs="Arial"/>
          <w:b/>
        </w:rPr>
      </w:pPr>
      <w:r w:rsidRPr="00B97134">
        <w:rPr>
          <w:rFonts w:ascii="Arial" w:hAnsi="Arial" w:cs="Arial"/>
          <w:b/>
        </w:rPr>
        <w:t>Tvarované dřevinné vegetační prvky s architektonickou funkcí</w:t>
      </w:r>
    </w:p>
    <w:p w14:paraId="06DB4022" w14:textId="77777777" w:rsidR="0047186D" w:rsidRPr="00A81180" w:rsidRDefault="0047186D" w:rsidP="00A81180">
      <w:pPr>
        <w:jc w:val="both"/>
        <w:rPr>
          <w:rFonts w:ascii="Arial" w:hAnsi="Arial" w:cs="Arial"/>
        </w:rPr>
      </w:pPr>
    </w:p>
    <w:tbl>
      <w:tblPr>
        <w:tblW w:w="95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440"/>
        <w:gridCol w:w="720"/>
        <w:gridCol w:w="641"/>
        <w:gridCol w:w="780"/>
        <w:gridCol w:w="620"/>
        <w:gridCol w:w="960"/>
        <w:gridCol w:w="641"/>
        <w:gridCol w:w="1180"/>
        <w:gridCol w:w="620"/>
      </w:tblGrid>
      <w:tr w:rsidR="0047186D" w:rsidRPr="00A81180" w14:paraId="15D9EDCD" w14:textId="77777777" w:rsidTr="002E6EF4">
        <w:trPr>
          <w:trHeight w:val="600"/>
        </w:trPr>
        <w:tc>
          <w:tcPr>
            <w:tcW w:w="956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381066" w14:textId="77777777" w:rsidR="0047186D" w:rsidRPr="002E6EF4" w:rsidRDefault="0047186D" w:rsidP="00A81180">
            <w:pPr>
              <w:jc w:val="both"/>
              <w:rPr>
                <w:rFonts w:ascii="Arial" w:hAnsi="Arial" w:cs="Arial"/>
                <w:b/>
                <w:bCs/>
                <w:color w:val="000000"/>
              </w:rPr>
            </w:pPr>
            <w:r w:rsidRPr="002E6EF4">
              <w:rPr>
                <w:rFonts w:ascii="Arial" w:hAnsi="Arial" w:cs="Arial"/>
                <w:b/>
                <w:bCs/>
                <w:color w:val="000000"/>
              </w:rPr>
              <w:t>Porovnání 1938 a 2019: Kategorizace tvarovaných dřevinných vegetačních prvků s architektonickou funkcí dle původu – souhrn</w:t>
            </w:r>
          </w:p>
        </w:tc>
      </w:tr>
      <w:tr w:rsidR="0047186D" w:rsidRPr="00A81180" w14:paraId="5EEBC61B" w14:textId="77777777" w:rsidTr="002E6EF4">
        <w:trPr>
          <w:trHeight w:val="255"/>
        </w:trPr>
        <w:tc>
          <w:tcPr>
            <w:tcW w:w="34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000000" w:fill="F2F2F2"/>
            <w:vAlign w:val="center"/>
            <w:hideMark/>
          </w:tcPr>
          <w:p w14:paraId="648495A8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původ</w:t>
            </w:r>
          </w:p>
        </w:tc>
        <w:tc>
          <w:tcPr>
            <w:tcW w:w="1340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F2F2F2"/>
            <w:vAlign w:val="center"/>
            <w:hideMark/>
          </w:tcPr>
          <w:p w14:paraId="4D6E331C" w14:textId="77777777" w:rsidR="0047186D" w:rsidRPr="00A81180" w:rsidRDefault="0047186D" w:rsidP="0002334B">
            <w:pPr>
              <w:jc w:val="center"/>
              <w:rPr>
                <w:rFonts w:ascii="Arial" w:hAnsi="Arial" w:cs="Arial"/>
                <w:color w:val="76933C"/>
              </w:rPr>
            </w:pPr>
            <w:r w:rsidRPr="00A81180">
              <w:rPr>
                <w:rFonts w:ascii="Arial" w:hAnsi="Arial" w:cs="Arial"/>
                <w:color w:val="76933C"/>
              </w:rPr>
              <w:t>1938</w:t>
            </w:r>
          </w:p>
        </w:tc>
        <w:tc>
          <w:tcPr>
            <w:tcW w:w="14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2F2F2"/>
            <w:vAlign w:val="center"/>
            <w:hideMark/>
          </w:tcPr>
          <w:p w14:paraId="17AB944A" w14:textId="77777777" w:rsidR="0047186D" w:rsidRPr="00A81180" w:rsidRDefault="0047186D" w:rsidP="0002334B">
            <w:pPr>
              <w:jc w:val="center"/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2019</w:t>
            </w:r>
          </w:p>
        </w:tc>
        <w:tc>
          <w:tcPr>
            <w:tcW w:w="1580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F2F2F2"/>
            <w:vAlign w:val="center"/>
            <w:hideMark/>
          </w:tcPr>
          <w:p w14:paraId="2C648991" w14:textId="77777777" w:rsidR="0047186D" w:rsidRPr="00A81180" w:rsidRDefault="0047186D" w:rsidP="0002334B">
            <w:pPr>
              <w:jc w:val="center"/>
              <w:rPr>
                <w:rFonts w:ascii="Arial" w:hAnsi="Arial" w:cs="Arial"/>
                <w:color w:val="76933C"/>
              </w:rPr>
            </w:pPr>
            <w:r w:rsidRPr="00A81180">
              <w:rPr>
                <w:rFonts w:ascii="Arial" w:hAnsi="Arial" w:cs="Arial"/>
                <w:color w:val="76933C"/>
              </w:rPr>
              <w:t>1938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F2F2"/>
            <w:vAlign w:val="center"/>
            <w:hideMark/>
          </w:tcPr>
          <w:p w14:paraId="27FE395F" w14:textId="77777777" w:rsidR="0047186D" w:rsidRPr="00A81180" w:rsidRDefault="0047186D" w:rsidP="0002334B">
            <w:pPr>
              <w:jc w:val="center"/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2019</w:t>
            </w:r>
          </w:p>
        </w:tc>
      </w:tr>
      <w:tr w:rsidR="0047186D" w:rsidRPr="00A81180" w14:paraId="78C8AA31" w14:textId="77777777" w:rsidTr="002E6EF4">
        <w:trPr>
          <w:trHeight w:val="480"/>
        </w:trPr>
        <w:tc>
          <w:tcPr>
            <w:tcW w:w="34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161BD66C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000000"/>
              </w:rPr>
            </w:pPr>
          </w:p>
        </w:tc>
        <w:tc>
          <w:tcPr>
            <w:tcW w:w="7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4FDB431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76933C"/>
                <w:sz w:val="18"/>
                <w:szCs w:val="18"/>
              </w:rPr>
            </w:pPr>
            <w:r w:rsidRPr="00A81180">
              <w:rPr>
                <w:rFonts w:ascii="Arial" w:hAnsi="Arial" w:cs="Arial"/>
                <w:color w:val="76933C"/>
                <w:sz w:val="18"/>
                <w:szCs w:val="18"/>
              </w:rPr>
              <w:t>počet</w:t>
            </w:r>
            <w:r w:rsidRPr="00A81180">
              <w:rPr>
                <w:rFonts w:ascii="Arial" w:hAnsi="Arial" w:cs="Arial"/>
                <w:color w:val="76933C"/>
                <w:sz w:val="18"/>
                <w:szCs w:val="18"/>
              </w:rPr>
              <w:br/>
              <w:t xml:space="preserve"> prvků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53F6962A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76933C"/>
              </w:rPr>
            </w:pPr>
            <w:r w:rsidRPr="00A81180">
              <w:rPr>
                <w:rFonts w:ascii="Arial" w:hAnsi="Arial" w:cs="Arial"/>
                <w:color w:val="76933C"/>
              </w:rPr>
              <w:t>%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5EBA558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81180">
              <w:rPr>
                <w:rFonts w:ascii="Arial" w:hAnsi="Arial" w:cs="Arial"/>
                <w:color w:val="000000"/>
                <w:sz w:val="18"/>
                <w:szCs w:val="18"/>
              </w:rPr>
              <w:t>počet</w:t>
            </w:r>
            <w:r w:rsidRPr="00A81180">
              <w:rPr>
                <w:rFonts w:ascii="Arial" w:hAnsi="Arial" w:cs="Arial"/>
                <w:color w:val="000000"/>
                <w:sz w:val="18"/>
                <w:szCs w:val="18"/>
              </w:rPr>
              <w:br/>
              <w:t xml:space="preserve"> prvků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2C3303E0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%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C287939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76933C"/>
                <w:sz w:val="18"/>
                <w:szCs w:val="18"/>
              </w:rPr>
            </w:pPr>
            <w:r w:rsidRPr="00A81180">
              <w:rPr>
                <w:rFonts w:ascii="Arial" w:hAnsi="Arial" w:cs="Arial"/>
                <w:color w:val="76933C"/>
                <w:sz w:val="18"/>
                <w:szCs w:val="18"/>
              </w:rPr>
              <w:t xml:space="preserve">výměra </w:t>
            </w:r>
            <w:r w:rsidRPr="00A81180">
              <w:rPr>
                <w:rFonts w:ascii="Arial" w:hAnsi="Arial" w:cs="Arial"/>
                <w:color w:val="76933C"/>
                <w:sz w:val="18"/>
                <w:szCs w:val="18"/>
              </w:rPr>
              <w:br/>
              <w:t>(m</w:t>
            </w:r>
            <w:r w:rsidRPr="00CC5C4A">
              <w:rPr>
                <w:rFonts w:ascii="Arial" w:hAnsi="Arial" w:cs="Arial"/>
                <w:color w:val="76933C"/>
                <w:sz w:val="18"/>
                <w:szCs w:val="18"/>
                <w:vertAlign w:val="superscript"/>
              </w:rPr>
              <w:t>2</w:t>
            </w:r>
            <w:r w:rsidRPr="00A81180">
              <w:rPr>
                <w:rFonts w:ascii="Arial" w:hAnsi="Arial" w:cs="Arial"/>
                <w:color w:val="76933C"/>
                <w:sz w:val="18"/>
                <w:szCs w:val="18"/>
              </w:rPr>
              <w:t>)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77BF592B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76933C"/>
              </w:rPr>
            </w:pPr>
            <w:r w:rsidRPr="00A81180">
              <w:rPr>
                <w:rFonts w:ascii="Arial" w:hAnsi="Arial" w:cs="Arial"/>
                <w:color w:val="76933C"/>
              </w:rPr>
              <w:t>%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2CCC22F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81180">
              <w:rPr>
                <w:rFonts w:ascii="Arial" w:hAnsi="Arial" w:cs="Arial"/>
                <w:color w:val="000000"/>
                <w:sz w:val="18"/>
                <w:szCs w:val="18"/>
              </w:rPr>
              <w:t xml:space="preserve">výměra </w:t>
            </w:r>
            <w:r w:rsidRPr="00A81180">
              <w:rPr>
                <w:rFonts w:ascii="Arial" w:hAnsi="Arial" w:cs="Arial"/>
                <w:color w:val="000000"/>
                <w:sz w:val="18"/>
                <w:szCs w:val="18"/>
              </w:rPr>
              <w:br/>
              <w:t>(m</w:t>
            </w:r>
            <w:r w:rsidRPr="00EA428C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2</w:t>
            </w:r>
            <w:r w:rsidRPr="00A81180">
              <w:rPr>
                <w:rFonts w:ascii="Arial" w:hAnsi="Arial" w:cs="Arial"/>
                <w:color w:val="000000"/>
                <w:sz w:val="18"/>
                <w:szCs w:val="18"/>
              </w:rPr>
              <w:t>)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0442266C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%</w:t>
            </w:r>
          </w:p>
        </w:tc>
      </w:tr>
      <w:tr w:rsidR="0047186D" w:rsidRPr="00A81180" w14:paraId="714B4A0A" w14:textId="77777777" w:rsidTr="002E6EF4">
        <w:trPr>
          <w:trHeight w:val="300"/>
        </w:trPr>
        <w:tc>
          <w:tcPr>
            <w:tcW w:w="34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5360A09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nepůvodní</w:t>
            </w:r>
          </w:p>
        </w:tc>
        <w:tc>
          <w:tcPr>
            <w:tcW w:w="7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2BC9B8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76933C"/>
              </w:rPr>
            </w:pPr>
            <w:r w:rsidRPr="00A81180">
              <w:rPr>
                <w:rFonts w:ascii="Arial" w:hAnsi="Arial" w:cs="Arial"/>
                <w:color w:val="76933C"/>
              </w:rPr>
              <w:t>32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E67880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76933C"/>
              </w:rPr>
            </w:pPr>
            <w:r w:rsidRPr="00A81180">
              <w:rPr>
                <w:rFonts w:ascii="Arial" w:hAnsi="Arial" w:cs="Arial"/>
                <w:color w:val="76933C"/>
              </w:rPr>
              <w:t>54,2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A9AC7B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17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F4AA653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38,6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DBAE79" w14:textId="62E25C97" w:rsidR="0047186D" w:rsidRPr="00A81180" w:rsidRDefault="0047186D" w:rsidP="00A81180">
            <w:pPr>
              <w:jc w:val="both"/>
              <w:rPr>
                <w:rFonts w:ascii="Arial" w:hAnsi="Arial" w:cs="Arial"/>
                <w:color w:val="76933C"/>
              </w:rPr>
            </w:pPr>
            <w:r w:rsidRPr="00A81180">
              <w:rPr>
                <w:rFonts w:ascii="Arial" w:hAnsi="Arial" w:cs="Arial"/>
                <w:color w:val="76933C"/>
              </w:rPr>
              <w:t>5 29</w:t>
            </w:r>
            <w:r w:rsidR="00622A1C" w:rsidRPr="00A81180">
              <w:rPr>
                <w:rFonts w:ascii="Arial" w:hAnsi="Arial" w:cs="Arial"/>
                <w:color w:val="76933C"/>
              </w:rPr>
              <w:t>8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C1163A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44,2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7E605F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2 648,0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440A47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28,7</w:t>
            </w:r>
          </w:p>
        </w:tc>
      </w:tr>
      <w:tr w:rsidR="0047186D" w:rsidRPr="00A81180" w14:paraId="6C7932F4" w14:textId="77777777" w:rsidTr="002E6EF4">
        <w:trPr>
          <w:trHeight w:val="300"/>
        </w:trPr>
        <w:tc>
          <w:tcPr>
            <w:tcW w:w="34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0645266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kultura 1 (kultivary původních dřevin)</w:t>
            </w:r>
          </w:p>
        </w:tc>
        <w:tc>
          <w:tcPr>
            <w:tcW w:w="7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B9FB21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76933C"/>
              </w:rPr>
            </w:pPr>
            <w:r w:rsidRPr="00A81180">
              <w:rPr>
                <w:rFonts w:ascii="Arial" w:hAnsi="Arial" w:cs="Arial"/>
                <w:color w:val="76933C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E4065E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76933C"/>
              </w:rPr>
            </w:pPr>
            <w:r w:rsidRPr="00A81180">
              <w:rPr>
                <w:rFonts w:ascii="Arial" w:hAnsi="Arial" w:cs="Arial"/>
                <w:color w:val="76933C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D514C5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78AB47E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9,1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3B00F8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76933C"/>
              </w:rPr>
            </w:pPr>
            <w:r w:rsidRPr="00A81180">
              <w:rPr>
                <w:rFonts w:ascii="Arial" w:hAnsi="Arial" w:cs="Arial"/>
                <w:color w:val="76933C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A0F09A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3B1ADD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60,0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825EBC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0,6</w:t>
            </w:r>
          </w:p>
        </w:tc>
      </w:tr>
      <w:tr w:rsidR="0047186D" w:rsidRPr="00A81180" w14:paraId="3007FF2F" w14:textId="77777777" w:rsidTr="002E6EF4">
        <w:trPr>
          <w:trHeight w:val="300"/>
        </w:trPr>
        <w:tc>
          <w:tcPr>
            <w:tcW w:w="344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A4A09F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původní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B2AF7B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76933C"/>
              </w:rPr>
            </w:pPr>
            <w:r w:rsidRPr="00A81180">
              <w:rPr>
                <w:rFonts w:ascii="Arial" w:hAnsi="Arial" w:cs="Arial"/>
                <w:color w:val="76933C"/>
              </w:rPr>
              <w:t>23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02D29B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76933C"/>
              </w:rPr>
            </w:pPr>
            <w:r w:rsidRPr="00A81180">
              <w:rPr>
                <w:rFonts w:ascii="Arial" w:hAnsi="Arial" w:cs="Arial"/>
                <w:color w:val="76933C"/>
              </w:rPr>
              <w:t>39,0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567035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23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A1B6A4F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52,3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CA365C" w14:textId="384F3F01" w:rsidR="0047186D" w:rsidRPr="00A81180" w:rsidRDefault="0047186D" w:rsidP="00A81180">
            <w:pPr>
              <w:jc w:val="both"/>
              <w:rPr>
                <w:rFonts w:ascii="Arial" w:hAnsi="Arial" w:cs="Arial"/>
                <w:color w:val="76933C"/>
              </w:rPr>
            </w:pPr>
            <w:r w:rsidRPr="00A81180">
              <w:rPr>
                <w:rFonts w:ascii="Arial" w:hAnsi="Arial" w:cs="Arial"/>
                <w:color w:val="76933C"/>
              </w:rPr>
              <w:t>6 669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944336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55,7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E335A7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6 526,0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8E02A3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70,7</w:t>
            </w:r>
          </w:p>
        </w:tc>
      </w:tr>
      <w:tr w:rsidR="0047186D" w:rsidRPr="00A81180" w14:paraId="7738526C" w14:textId="77777777" w:rsidTr="002E6EF4">
        <w:trPr>
          <w:trHeight w:val="300"/>
        </w:trPr>
        <w:tc>
          <w:tcPr>
            <w:tcW w:w="34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DD56AFE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nezařaditelné</w:t>
            </w:r>
          </w:p>
        </w:tc>
        <w:tc>
          <w:tcPr>
            <w:tcW w:w="72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765F9A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76933C"/>
              </w:rPr>
            </w:pPr>
            <w:r w:rsidRPr="00A81180">
              <w:rPr>
                <w:rFonts w:ascii="Arial" w:hAnsi="Arial" w:cs="Arial"/>
                <w:color w:val="76933C"/>
              </w:rPr>
              <w:t>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3E5BCE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76933C"/>
              </w:rPr>
            </w:pPr>
            <w:r w:rsidRPr="00A81180">
              <w:rPr>
                <w:rFonts w:ascii="Arial" w:hAnsi="Arial" w:cs="Arial"/>
                <w:color w:val="76933C"/>
              </w:rPr>
              <w:t>6,8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54C4E7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912AE4D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B5BEC1" w14:textId="1755B886" w:rsidR="0047186D" w:rsidRPr="00A81180" w:rsidRDefault="00622A1C" w:rsidP="00A81180">
            <w:pPr>
              <w:jc w:val="both"/>
              <w:rPr>
                <w:rFonts w:ascii="Arial" w:hAnsi="Arial" w:cs="Arial"/>
                <w:color w:val="76933C"/>
              </w:rPr>
            </w:pPr>
            <w:r w:rsidRPr="00A81180">
              <w:rPr>
                <w:rFonts w:ascii="Arial" w:hAnsi="Arial" w:cs="Arial"/>
                <w:color w:val="76933C"/>
              </w:rPr>
              <w:t>7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63B27A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0,1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C2CD49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4A30A0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 </w:t>
            </w:r>
          </w:p>
        </w:tc>
      </w:tr>
      <w:tr w:rsidR="0047186D" w:rsidRPr="00A81180" w14:paraId="198273EA" w14:textId="77777777" w:rsidTr="002E6EF4">
        <w:trPr>
          <w:trHeight w:val="300"/>
        </w:trPr>
        <w:tc>
          <w:tcPr>
            <w:tcW w:w="3440" w:type="dxa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6BEF371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Celkem:</w:t>
            </w:r>
          </w:p>
        </w:tc>
        <w:tc>
          <w:tcPr>
            <w:tcW w:w="720" w:type="dxa"/>
            <w:tcBorders>
              <w:top w:val="double" w:sz="6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8E19C8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76933C"/>
              </w:rPr>
            </w:pPr>
            <w:r w:rsidRPr="00A81180">
              <w:rPr>
                <w:rFonts w:ascii="Arial" w:hAnsi="Arial" w:cs="Arial"/>
                <w:color w:val="76933C"/>
              </w:rPr>
              <w:t>59</w:t>
            </w:r>
          </w:p>
        </w:tc>
        <w:tc>
          <w:tcPr>
            <w:tcW w:w="620" w:type="dxa"/>
            <w:tcBorders>
              <w:top w:val="double" w:sz="6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7FDE6E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76933C"/>
              </w:rPr>
            </w:pPr>
            <w:r w:rsidRPr="00A81180">
              <w:rPr>
                <w:rFonts w:ascii="Arial" w:hAnsi="Arial" w:cs="Arial"/>
                <w:color w:val="76933C"/>
              </w:rPr>
              <w:t>100,0</w:t>
            </w:r>
          </w:p>
        </w:tc>
        <w:tc>
          <w:tcPr>
            <w:tcW w:w="780" w:type="dxa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84F475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44</w:t>
            </w:r>
          </w:p>
        </w:tc>
        <w:tc>
          <w:tcPr>
            <w:tcW w:w="620" w:type="dxa"/>
            <w:tcBorders>
              <w:top w:val="double" w:sz="6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FA305D2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100</w:t>
            </w:r>
          </w:p>
        </w:tc>
        <w:tc>
          <w:tcPr>
            <w:tcW w:w="960" w:type="dxa"/>
            <w:tcBorders>
              <w:top w:val="double" w:sz="6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23108B" w14:textId="6DADD1B0" w:rsidR="0047186D" w:rsidRPr="00A81180" w:rsidRDefault="0047186D" w:rsidP="00A81180">
            <w:pPr>
              <w:jc w:val="both"/>
              <w:rPr>
                <w:rFonts w:ascii="Arial" w:hAnsi="Arial" w:cs="Arial"/>
                <w:color w:val="76933C"/>
              </w:rPr>
            </w:pPr>
            <w:r w:rsidRPr="00A81180">
              <w:rPr>
                <w:rFonts w:ascii="Arial" w:hAnsi="Arial" w:cs="Arial"/>
                <w:color w:val="76933C"/>
              </w:rPr>
              <w:t>11 97</w:t>
            </w:r>
            <w:r w:rsidR="00622A1C" w:rsidRPr="00A81180">
              <w:rPr>
                <w:rFonts w:ascii="Arial" w:hAnsi="Arial" w:cs="Arial"/>
                <w:color w:val="76933C"/>
              </w:rPr>
              <w:t>4</w:t>
            </w:r>
          </w:p>
        </w:tc>
        <w:tc>
          <w:tcPr>
            <w:tcW w:w="620" w:type="dxa"/>
            <w:tcBorders>
              <w:top w:val="double" w:sz="6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3E9ABB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100,0</w:t>
            </w:r>
          </w:p>
        </w:tc>
        <w:tc>
          <w:tcPr>
            <w:tcW w:w="1180" w:type="dxa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C2EA0D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9 234,0</w:t>
            </w:r>
          </w:p>
        </w:tc>
        <w:tc>
          <w:tcPr>
            <w:tcW w:w="620" w:type="dxa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99C0B4" w14:textId="77777777" w:rsidR="0047186D" w:rsidRPr="00A81180" w:rsidRDefault="0047186D" w:rsidP="00A81180">
            <w:pPr>
              <w:jc w:val="both"/>
              <w:rPr>
                <w:rFonts w:ascii="Arial" w:hAnsi="Arial" w:cs="Arial"/>
                <w:color w:val="000000"/>
              </w:rPr>
            </w:pPr>
            <w:r w:rsidRPr="00A81180">
              <w:rPr>
                <w:rFonts w:ascii="Arial" w:hAnsi="Arial" w:cs="Arial"/>
                <w:color w:val="000000"/>
              </w:rPr>
              <w:t>100</w:t>
            </w:r>
          </w:p>
        </w:tc>
      </w:tr>
    </w:tbl>
    <w:p w14:paraId="3518CEE7" w14:textId="77777777" w:rsidR="0047186D" w:rsidRPr="00A81180" w:rsidRDefault="0047186D" w:rsidP="00A81180">
      <w:pPr>
        <w:pStyle w:val="Odstavecseseznamem"/>
        <w:numPr>
          <w:ilvl w:val="0"/>
          <w:numId w:val="8"/>
        </w:numPr>
        <w:spacing w:before="180" w:after="120" w:line="240" w:lineRule="auto"/>
        <w:ind w:left="357" w:hanging="357"/>
        <w:contextualSpacing w:val="0"/>
        <w:jc w:val="both"/>
        <w:rPr>
          <w:rFonts w:ascii="Arial" w:hAnsi="Arial" w:cs="Arial"/>
        </w:rPr>
      </w:pPr>
      <w:r w:rsidRPr="00A81180">
        <w:rPr>
          <w:rFonts w:ascii="Arial" w:hAnsi="Arial" w:cs="Arial"/>
        </w:rPr>
        <w:t xml:space="preserve">Vzájemné porovnání dokládá </w:t>
      </w:r>
      <w:r w:rsidRPr="00A81180">
        <w:rPr>
          <w:rFonts w:ascii="Arial" w:hAnsi="Arial" w:cs="Arial"/>
          <w:b/>
        </w:rPr>
        <w:t>pokles počtu i výměry tvarovaných dřevinných vegetačních prvků ve sledovaném období</w:t>
      </w:r>
      <w:r w:rsidRPr="00A81180">
        <w:rPr>
          <w:rFonts w:ascii="Arial" w:hAnsi="Arial" w:cs="Arial"/>
        </w:rPr>
        <w:t>.</w:t>
      </w:r>
    </w:p>
    <w:p w14:paraId="13C63F00" w14:textId="48221E59" w:rsidR="0047186D" w:rsidRPr="00A81180" w:rsidRDefault="0047186D" w:rsidP="00A81180">
      <w:pPr>
        <w:pStyle w:val="Odstavecseseznamem"/>
        <w:numPr>
          <w:ilvl w:val="0"/>
          <w:numId w:val="10"/>
        </w:numPr>
        <w:spacing w:before="180" w:after="120" w:line="240" w:lineRule="auto"/>
        <w:contextualSpacing w:val="0"/>
        <w:jc w:val="both"/>
        <w:rPr>
          <w:rFonts w:ascii="Arial" w:hAnsi="Arial" w:cs="Arial"/>
        </w:rPr>
      </w:pPr>
      <w:r w:rsidRPr="00A81180">
        <w:rPr>
          <w:rFonts w:ascii="Arial" w:hAnsi="Arial" w:cs="Arial"/>
        </w:rPr>
        <w:t>Pokles z 59 prvků na 44, což z hlediska výměry představuje pokles o 2 7</w:t>
      </w:r>
      <w:r w:rsidR="00622A1C" w:rsidRPr="00A81180">
        <w:rPr>
          <w:rFonts w:ascii="Arial" w:hAnsi="Arial" w:cs="Arial"/>
        </w:rPr>
        <w:t>40</w:t>
      </w:r>
      <w:r w:rsidRPr="00A81180">
        <w:rPr>
          <w:rFonts w:ascii="Arial" w:hAnsi="Arial" w:cs="Arial"/>
        </w:rPr>
        <w:t xml:space="preserve"> m</w:t>
      </w:r>
      <w:r w:rsidRPr="00A81180">
        <w:rPr>
          <w:rFonts w:ascii="Arial" w:hAnsi="Arial" w:cs="Arial"/>
          <w:vertAlign w:val="superscript"/>
        </w:rPr>
        <w:t>2</w:t>
      </w:r>
      <w:r w:rsidRPr="00A81180">
        <w:rPr>
          <w:rFonts w:ascii="Arial" w:hAnsi="Arial" w:cs="Arial"/>
        </w:rPr>
        <w:t>, tj. téměř o čtvrtinu (22,8 %) z původní výměry.</w:t>
      </w:r>
    </w:p>
    <w:p w14:paraId="376B96A0" w14:textId="04762EEA" w:rsidR="0047186D" w:rsidRPr="00A81180" w:rsidRDefault="0047186D" w:rsidP="00A81180">
      <w:pPr>
        <w:pStyle w:val="Odstavecseseznamem"/>
        <w:numPr>
          <w:ilvl w:val="0"/>
          <w:numId w:val="8"/>
        </w:numPr>
        <w:spacing w:before="180" w:after="120" w:line="240" w:lineRule="auto"/>
        <w:ind w:left="357" w:hanging="357"/>
        <w:contextualSpacing w:val="0"/>
        <w:jc w:val="both"/>
        <w:rPr>
          <w:rFonts w:ascii="Arial" w:hAnsi="Arial" w:cs="Arial"/>
        </w:rPr>
      </w:pPr>
      <w:r w:rsidRPr="00A81180">
        <w:rPr>
          <w:rFonts w:ascii="Arial" w:hAnsi="Arial" w:cs="Arial"/>
        </w:rPr>
        <w:t xml:space="preserve">Procentuální podíl jednotlivých prvků dle jejich původu se ve sledovaném období </w:t>
      </w:r>
      <w:r w:rsidRPr="00A81180">
        <w:rPr>
          <w:rFonts w:ascii="Arial" w:hAnsi="Arial" w:cs="Arial"/>
          <w:b/>
        </w:rPr>
        <w:t>částečně změnil</w:t>
      </w:r>
      <w:r w:rsidRPr="00A81180">
        <w:rPr>
          <w:rFonts w:ascii="Arial" w:hAnsi="Arial" w:cs="Arial"/>
        </w:rPr>
        <w:t xml:space="preserve"> ve prospěch </w:t>
      </w:r>
      <w:r w:rsidR="001242A4" w:rsidRPr="00A81180">
        <w:rPr>
          <w:rFonts w:ascii="Arial" w:hAnsi="Arial" w:cs="Arial"/>
        </w:rPr>
        <w:t>dřevin</w:t>
      </w:r>
      <w:r w:rsidRPr="00A81180">
        <w:rPr>
          <w:rFonts w:ascii="Arial" w:hAnsi="Arial" w:cs="Arial"/>
        </w:rPr>
        <w:t xml:space="preserve"> </w:t>
      </w:r>
      <w:r w:rsidR="001242A4" w:rsidRPr="00A81180">
        <w:rPr>
          <w:rFonts w:ascii="Arial" w:hAnsi="Arial" w:cs="Arial"/>
        </w:rPr>
        <w:t>původních.</w:t>
      </w:r>
    </w:p>
    <w:p w14:paraId="357E57BC" w14:textId="77777777" w:rsidR="0047186D" w:rsidRPr="00A81180" w:rsidRDefault="0047186D" w:rsidP="00A81180">
      <w:pPr>
        <w:pStyle w:val="Odstavecseseznamem"/>
        <w:numPr>
          <w:ilvl w:val="0"/>
          <w:numId w:val="10"/>
        </w:numPr>
        <w:spacing w:before="180" w:after="120" w:line="240" w:lineRule="auto"/>
        <w:contextualSpacing w:val="0"/>
        <w:jc w:val="both"/>
        <w:rPr>
          <w:rFonts w:ascii="Arial" w:hAnsi="Arial" w:cs="Arial"/>
        </w:rPr>
      </w:pPr>
      <w:r w:rsidRPr="00A81180">
        <w:rPr>
          <w:rFonts w:ascii="Arial" w:hAnsi="Arial" w:cs="Arial"/>
        </w:rPr>
        <w:t xml:space="preserve">Z hlediska četnosti i plošné výměry došlo k poklesu prvků kategorie nepůvodní. </w:t>
      </w:r>
    </w:p>
    <w:p w14:paraId="4AF89872" w14:textId="0BDA2555" w:rsidR="0047186D" w:rsidRPr="00A81180" w:rsidRDefault="0047186D" w:rsidP="00A81180">
      <w:pPr>
        <w:pStyle w:val="Odstavecseseznamem"/>
        <w:numPr>
          <w:ilvl w:val="0"/>
          <w:numId w:val="10"/>
        </w:numPr>
        <w:spacing w:before="180" w:after="120" w:line="240" w:lineRule="auto"/>
        <w:contextualSpacing w:val="0"/>
        <w:jc w:val="both"/>
        <w:rPr>
          <w:rFonts w:ascii="Arial" w:hAnsi="Arial" w:cs="Arial"/>
        </w:rPr>
      </w:pPr>
      <w:r w:rsidRPr="00A81180">
        <w:rPr>
          <w:rFonts w:ascii="Arial" w:hAnsi="Arial" w:cs="Arial"/>
        </w:rPr>
        <w:t>Počet prvků kategorie původní je ve sledovaném období beze změn (23 prvků), i když došlo k její plošné redukci (pokles na výměře o 143 m</w:t>
      </w:r>
      <w:r w:rsidRPr="00A81180">
        <w:rPr>
          <w:rFonts w:ascii="Arial" w:hAnsi="Arial" w:cs="Arial"/>
          <w:vertAlign w:val="superscript"/>
        </w:rPr>
        <w:t>2</w:t>
      </w:r>
      <w:r w:rsidRPr="00A81180">
        <w:rPr>
          <w:rFonts w:ascii="Arial" w:hAnsi="Arial" w:cs="Arial"/>
        </w:rPr>
        <w:t xml:space="preserve">). Došlo však </w:t>
      </w:r>
      <w:r w:rsidRPr="00A81180">
        <w:rPr>
          <w:rFonts w:ascii="Arial" w:hAnsi="Arial" w:cs="Arial"/>
          <w:b/>
        </w:rPr>
        <w:t>k nárůstu procentuálního podílu</w:t>
      </w:r>
      <w:r w:rsidRPr="00A81180">
        <w:rPr>
          <w:rFonts w:ascii="Arial" w:hAnsi="Arial" w:cs="Arial"/>
        </w:rPr>
        <w:t xml:space="preserve"> této kategorie (nárůst o 13,3 % z hlediska četnosti, a nárůst o 15 % z hlediska podílu na celkové výměře).</w:t>
      </w:r>
    </w:p>
    <w:p w14:paraId="3236ED0A" w14:textId="19BFCAA7" w:rsidR="0047186D" w:rsidRPr="00A81180" w:rsidRDefault="00622A1C" w:rsidP="00A81180">
      <w:pPr>
        <w:jc w:val="both"/>
        <w:rPr>
          <w:rFonts w:ascii="Arial" w:hAnsi="Arial" w:cs="Arial"/>
        </w:rPr>
      </w:pPr>
      <w:r w:rsidRPr="00A81180">
        <w:rPr>
          <w:rFonts w:ascii="Arial" w:hAnsi="Arial" w:cs="Arial"/>
          <w:noProof/>
        </w:rPr>
        <w:lastRenderedPageBreak/>
        <w:drawing>
          <wp:inline distT="0" distB="0" distL="0" distR="0" wp14:anchorId="310BC36C" wp14:editId="7A5FCD6D">
            <wp:extent cx="7717509" cy="3648632"/>
            <wp:effectExtent l="0" t="381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739271" cy="3658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235A78" w14:textId="77777777" w:rsidR="0047186D" w:rsidRPr="00A81180" w:rsidRDefault="0047186D" w:rsidP="00A81180">
      <w:pPr>
        <w:pStyle w:val="Odstavecseseznamem"/>
        <w:numPr>
          <w:ilvl w:val="0"/>
          <w:numId w:val="8"/>
        </w:numPr>
        <w:spacing w:before="120" w:after="120" w:line="240" w:lineRule="auto"/>
        <w:ind w:left="357" w:hanging="357"/>
        <w:contextualSpacing w:val="0"/>
        <w:jc w:val="both"/>
        <w:rPr>
          <w:rFonts w:ascii="Arial" w:hAnsi="Arial" w:cs="Arial"/>
        </w:rPr>
      </w:pPr>
      <w:r w:rsidRPr="00A81180">
        <w:rPr>
          <w:rFonts w:ascii="Arial" w:hAnsi="Arial" w:cs="Arial"/>
        </w:rPr>
        <w:t>Vzájemné porovnání jednotlivých oddělení dokládá především:</w:t>
      </w:r>
    </w:p>
    <w:p w14:paraId="76528542" w14:textId="77777777" w:rsidR="0047186D" w:rsidRPr="00A81180" w:rsidRDefault="0047186D" w:rsidP="00A81180">
      <w:pPr>
        <w:pStyle w:val="Odstavecseseznamem"/>
        <w:numPr>
          <w:ilvl w:val="0"/>
          <w:numId w:val="10"/>
        </w:numPr>
        <w:spacing w:before="120" w:after="120" w:line="240" w:lineRule="auto"/>
        <w:contextualSpacing w:val="0"/>
        <w:jc w:val="both"/>
        <w:rPr>
          <w:rFonts w:ascii="Arial" w:hAnsi="Arial" w:cs="Arial"/>
        </w:rPr>
      </w:pPr>
      <w:r w:rsidRPr="00A81180">
        <w:rPr>
          <w:rFonts w:ascii="Arial" w:hAnsi="Arial" w:cs="Arial"/>
        </w:rPr>
        <w:t xml:space="preserve">pokles počtu prvků v některých odděleních, </w:t>
      </w:r>
    </w:p>
    <w:p w14:paraId="56CF3122" w14:textId="77777777" w:rsidR="0047186D" w:rsidRPr="00A81180" w:rsidRDefault="0047186D" w:rsidP="00A81180">
      <w:pPr>
        <w:pStyle w:val="Odstavecseseznamem"/>
        <w:numPr>
          <w:ilvl w:val="0"/>
          <w:numId w:val="10"/>
        </w:numPr>
        <w:spacing w:before="120" w:after="120" w:line="240" w:lineRule="auto"/>
        <w:contextualSpacing w:val="0"/>
        <w:jc w:val="both"/>
        <w:rPr>
          <w:rFonts w:ascii="Arial" w:hAnsi="Arial" w:cs="Arial"/>
        </w:rPr>
      </w:pPr>
      <w:r w:rsidRPr="00A81180">
        <w:rPr>
          <w:rFonts w:ascii="Arial" w:hAnsi="Arial" w:cs="Arial"/>
        </w:rPr>
        <w:t>pokles podílu kategorie nepůvodní celkem v čtyřech jednotlivých odděleních,</w:t>
      </w:r>
    </w:p>
    <w:p w14:paraId="659CBE70" w14:textId="66308597" w:rsidR="0047186D" w:rsidRPr="00A81180" w:rsidRDefault="0047186D" w:rsidP="00A81180">
      <w:pPr>
        <w:pStyle w:val="Odstavecseseznamem"/>
        <w:numPr>
          <w:ilvl w:val="0"/>
          <w:numId w:val="10"/>
        </w:numPr>
        <w:spacing w:before="120" w:after="120" w:line="240" w:lineRule="auto"/>
        <w:contextualSpacing w:val="0"/>
        <w:jc w:val="both"/>
        <w:rPr>
          <w:rFonts w:ascii="Arial" w:hAnsi="Arial" w:cs="Arial"/>
        </w:rPr>
      </w:pPr>
      <w:r w:rsidRPr="00A81180">
        <w:rPr>
          <w:rFonts w:ascii="Arial" w:hAnsi="Arial" w:cs="Arial"/>
        </w:rPr>
        <w:t>víceméně neměnný podíl prvků kategor</w:t>
      </w:r>
      <w:r w:rsidR="001242A4" w:rsidRPr="00A81180">
        <w:rPr>
          <w:rFonts w:ascii="Arial" w:hAnsi="Arial" w:cs="Arial"/>
        </w:rPr>
        <w:t>ie původní ve většině oddělení</w:t>
      </w:r>
      <w:r w:rsidRPr="00A81180">
        <w:rPr>
          <w:rFonts w:ascii="Arial" w:hAnsi="Arial" w:cs="Arial"/>
        </w:rPr>
        <w:t xml:space="preserve"> kde byla tato kategorie zastoupena.</w:t>
      </w:r>
    </w:p>
    <w:p w14:paraId="67A975C9" w14:textId="5AD0EF0F" w:rsidR="00A15932" w:rsidRPr="00A81180" w:rsidRDefault="00A15932" w:rsidP="00A81180">
      <w:pPr>
        <w:pStyle w:val="Odstavecseseznamem"/>
        <w:numPr>
          <w:ilvl w:val="0"/>
          <w:numId w:val="2"/>
        </w:numPr>
        <w:spacing w:before="240" w:after="120" w:line="240" w:lineRule="auto"/>
        <w:contextualSpacing w:val="0"/>
        <w:jc w:val="both"/>
        <w:rPr>
          <w:rFonts w:ascii="Arial" w:hAnsi="Arial" w:cs="Arial"/>
          <w:b/>
        </w:rPr>
      </w:pPr>
      <w:r w:rsidRPr="00A81180">
        <w:rPr>
          <w:rFonts w:ascii="Arial" w:hAnsi="Arial" w:cs="Arial"/>
          <w:b/>
        </w:rPr>
        <w:lastRenderedPageBreak/>
        <w:t>Využití výsledku</w:t>
      </w:r>
    </w:p>
    <w:p w14:paraId="69C55CFC" w14:textId="04548532" w:rsidR="006A110C" w:rsidRPr="00A81180" w:rsidRDefault="00A46152" w:rsidP="00A81180">
      <w:pPr>
        <w:pStyle w:val="zkladntext"/>
        <w:spacing w:after="120"/>
        <w:ind w:firstLine="0"/>
        <w:rPr>
          <w:rFonts w:cs="Arial"/>
          <w:szCs w:val="22"/>
        </w:rPr>
      </w:pPr>
      <w:r w:rsidRPr="00A81180">
        <w:rPr>
          <w:rFonts w:cs="Arial"/>
          <w:szCs w:val="22"/>
        </w:rPr>
        <w:t xml:space="preserve">Získané poznatky a data lze využít ve </w:t>
      </w:r>
      <w:r w:rsidR="006A110C" w:rsidRPr="00A81180">
        <w:rPr>
          <w:rFonts w:cs="Arial"/>
          <w:szCs w:val="22"/>
        </w:rPr>
        <w:t>dvou oblast</w:t>
      </w:r>
      <w:r w:rsidRPr="00A81180">
        <w:rPr>
          <w:rFonts w:cs="Arial"/>
          <w:szCs w:val="22"/>
        </w:rPr>
        <w:t>ech</w:t>
      </w:r>
      <w:r w:rsidR="006A110C" w:rsidRPr="00A81180">
        <w:rPr>
          <w:rFonts w:cs="Arial"/>
          <w:szCs w:val="22"/>
        </w:rPr>
        <w:t>:</w:t>
      </w:r>
    </w:p>
    <w:p w14:paraId="538D3119" w14:textId="63FD23C3" w:rsidR="006A110C" w:rsidRPr="00A81180" w:rsidRDefault="006A110C" w:rsidP="00A81180">
      <w:pPr>
        <w:pStyle w:val="zkladntext"/>
        <w:spacing w:after="120"/>
        <w:ind w:firstLine="0"/>
        <w:rPr>
          <w:rFonts w:cs="Arial"/>
          <w:szCs w:val="22"/>
        </w:rPr>
      </w:pPr>
      <w:r w:rsidRPr="00A81180">
        <w:rPr>
          <w:rFonts w:cs="Arial"/>
          <w:szCs w:val="22"/>
        </w:rPr>
        <w:t xml:space="preserve">(1) Management </w:t>
      </w:r>
      <w:r w:rsidR="00A46152" w:rsidRPr="00A81180">
        <w:rPr>
          <w:rFonts w:cs="Arial"/>
          <w:szCs w:val="22"/>
        </w:rPr>
        <w:t xml:space="preserve">modelového </w:t>
      </w:r>
      <w:r w:rsidRPr="00A81180">
        <w:rPr>
          <w:rFonts w:cs="Arial"/>
          <w:szCs w:val="22"/>
        </w:rPr>
        <w:t xml:space="preserve">objektu (správce objektu): </w:t>
      </w:r>
    </w:p>
    <w:p w14:paraId="1CC5BF90" w14:textId="77777777" w:rsidR="00642289" w:rsidRPr="00A81180" w:rsidRDefault="00642289" w:rsidP="00A81180">
      <w:pPr>
        <w:pStyle w:val="odrka1"/>
        <w:numPr>
          <w:ilvl w:val="0"/>
          <w:numId w:val="12"/>
        </w:numPr>
        <w:spacing w:after="120"/>
        <w:rPr>
          <w:rFonts w:cs="Arial"/>
          <w:szCs w:val="22"/>
        </w:rPr>
      </w:pPr>
      <w:r w:rsidRPr="00A81180">
        <w:rPr>
          <w:rFonts w:cs="Arial"/>
          <w:szCs w:val="22"/>
        </w:rPr>
        <w:t>zdroj upřesňující či potvrzující informace o kompozici a jejích proměnách během existence objektu;</w:t>
      </w:r>
    </w:p>
    <w:p w14:paraId="6AA16817" w14:textId="4C7EBBCE" w:rsidR="006A110C" w:rsidRPr="00A81180" w:rsidRDefault="006A110C" w:rsidP="00A81180">
      <w:pPr>
        <w:pStyle w:val="odrka1"/>
        <w:numPr>
          <w:ilvl w:val="0"/>
          <w:numId w:val="12"/>
        </w:numPr>
        <w:spacing w:after="120"/>
        <w:rPr>
          <w:rFonts w:cs="Arial"/>
          <w:szCs w:val="22"/>
        </w:rPr>
      </w:pPr>
      <w:r w:rsidRPr="00A81180">
        <w:rPr>
          <w:rFonts w:cs="Arial"/>
          <w:szCs w:val="22"/>
        </w:rPr>
        <w:t>plánování priorit pěstebních zásahů a obnov</w:t>
      </w:r>
      <w:r w:rsidR="00A46152" w:rsidRPr="00A81180">
        <w:rPr>
          <w:rFonts w:cs="Arial"/>
          <w:szCs w:val="22"/>
        </w:rPr>
        <w:t>;</w:t>
      </w:r>
    </w:p>
    <w:p w14:paraId="4D233CA8" w14:textId="0D2FFAA3" w:rsidR="006A110C" w:rsidRPr="00A81180" w:rsidRDefault="006A110C" w:rsidP="00A81180">
      <w:pPr>
        <w:pStyle w:val="odrka1"/>
        <w:numPr>
          <w:ilvl w:val="0"/>
          <w:numId w:val="12"/>
        </w:numPr>
        <w:spacing w:after="120"/>
        <w:rPr>
          <w:rFonts w:cs="Arial"/>
          <w:szCs w:val="22"/>
        </w:rPr>
      </w:pPr>
      <w:r w:rsidRPr="00A81180">
        <w:rPr>
          <w:rFonts w:cs="Arial"/>
          <w:szCs w:val="22"/>
        </w:rPr>
        <w:t>výchozí podklad pro zdůvodnění a přípravu dlouhodobějších zásahů</w:t>
      </w:r>
      <w:r w:rsidR="00A46152" w:rsidRPr="00A81180">
        <w:rPr>
          <w:rFonts w:cs="Arial"/>
          <w:szCs w:val="22"/>
        </w:rPr>
        <w:t>,</w:t>
      </w:r>
      <w:r w:rsidRPr="00A81180">
        <w:rPr>
          <w:rFonts w:cs="Arial"/>
          <w:szCs w:val="22"/>
        </w:rPr>
        <w:t xml:space="preserve"> včetně získání mimorozpočtových finančních prostředků</w:t>
      </w:r>
      <w:r w:rsidR="00A46152" w:rsidRPr="00A81180">
        <w:rPr>
          <w:rFonts w:cs="Arial"/>
          <w:szCs w:val="22"/>
        </w:rPr>
        <w:t>.</w:t>
      </w:r>
    </w:p>
    <w:p w14:paraId="5BDACE00" w14:textId="77777777" w:rsidR="006A110C" w:rsidRPr="00A81180" w:rsidRDefault="006A110C" w:rsidP="00A81180">
      <w:pPr>
        <w:pStyle w:val="zkladntext"/>
        <w:spacing w:after="120"/>
        <w:ind w:firstLine="0"/>
        <w:rPr>
          <w:rFonts w:cs="Arial"/>
          <w:szCs w:val="22"/>
        </w:rPr>
      </w:pPr>
      <w:r w:rsidRPr="00A81180">
        <w:rPr>
          <w:rFonts w:cs="Arial"/>
          <w:szCs w:val="22"/>
        </w:rPr>
        <w:t>(2) Památková péče:</w:t>
      </w:r>
    </w:p>
    <w:p w14:paraId="741DAF16" w14:textId="0FC3ABB2" w:rsidR="006A110C" w:rsidRPr="00A81180" w:rsidRDefault="006A110C" w:rsidP="00A81180">
      <w:pPr>
        <w:pStyle w:val="odrka1"/>
        <w:numPr>
          <w:ilvl w:val="0"/>
          <w:numId w:val="12"/>
        </w:numPr>
        <w:spacing w:after="120"/>
        <w:rPr>
          <w:rFonts w:cs="Arial"/>
          <w:szCs w:val="22"/>
        </w:rPr>
      </w:pPr>
      <w:r w:rsidRPr="00A81180">
        <w:rPr>
          <w:rFonts w:cs="Arial"/>
          <w:szCs w:val="22"/>
        </w:rPr>
        <w:t>posuzování záměrů v</w:t>
      </w:r>
      <w:r w:rsidR="00DD622C" w:rsidRPr="00A81180">
        <w:rPr>
          <w:rFonts w:cs="Arial"/>
          <w:szCs w:val="22"/>
        </w:rPr>
        <w:t xml:space="preserve"> dané </w:t>
      </w:r>
      <w:r w:rsidRPr="00A81180">
        <w:rPr>
          <w:rFonts w:cs="Arial"/>
          <w:szCs w:val="22"/>
        </w:rPr>
        <w:t>památce zahradního umění, památce UNESCO</w:t>
      </w:r>
      <w:r w:rsidR="00A46152" w:rsidRPr="00A81180">
        <w:rPr>
          <w:rFonts w:cs="Arial"/>
          <w:szCs w:val="22"/>
        </w:rPr>
        <w:t>;</w:t>
      </w:r>
    </w:p>
    <w:p w14:paraId="443C5C4F" w14:textId="77777777" w:rsidR="00DD622C" w:rsidRPr="00A81180" w:rsidRDefault="00642289" w:rsidP="00A81180">
      <w:pPr>
        <w:pStyle w:val="odrka1"/>
        <w:numPr>
          <w:ilvl w:val="0"/>
          <w:numId w:val="12"/>
        </w:numPr>
        <w:spacing w:after="120"/>
        <w:rPr>
          <w:rFonts w:cs="Arial"/>
          <w:szCs w:val="22"/>
        </w:rPr>
      </w:pPr>
      <w:r w:rsidRPr="00A81180">
        <w:rPr>
          <w:rFonts w:cs="Arial"/>
          <w:szCs w:val="22"/>
        </w:rPr>
        <w:t>metodický postup</w:t>
      </w:r>
      <w:r w:rsidR="006A110C" w:rsidRPr="00A81180">
        <w:rPr>
          <w:rFonts w:cs="Arial"/>
          <w:szCs w:val="22"/>
        </w:rPr>
        <w:t xml:space="preserve"> uplatniteln</w:t>
      </w:r>
      <w:r w:rsidRPr="00A81180">
        <w:rPr>
          <w:rFonts w:cs="Arial"/>
          <w:szCs w:val="22"/>
        </w:rPr>
        <w:t>ý</w:t>
      </w:r>
      <w:r w:rsidR="006A110C" w:rsidRPr="00A81180">
        <w:rPr>
          <w:rFonts w:cs="Arial"/>
          <w:szCs w:val="22"/>
        </w:rPr>
        <w:t xml:space="preserve"> v dalších památkách zahradního umění</w:t>
      </w:r>
      <w:r w:rsidRPr="00A81180">
        <w:rPr>
          <w:rFonts w:cs="Arial"/>
          <w:szCs w:val="22"/>
        </w:rPr>
        <w:t>;</w:t>
      </w:r>
    </w:p>
    <w:p w14:paraId="69B2B8CE" w14:textId="43E45619" w:rsidR="006A110C" w:rsidRPr="00A81180" w:rsidRDefault="00642289" w:rsidP="00A81180">
      <w:pPr>
        <w:pStyle w:val="odrka1"/>
        <w:numPr>
          <w:ilvl w:val="0"/>
          <w:numId w:val="12"/>
        </w:numPr>
        <w:spacing w:after="120"/>
        <w:rPr>
          <w:rFonts w:cs="Arial"/>
          <w:szCs w:val="22"/>
        </w:rPr>
      </w:pPr>
      <w:r w:rsidRPr="00A81180">
        <w:rPr>
          <w:rFonts w:cs="Arial"/>
          <w:szCs w:val="22"/>
        </w:rPr>
        <w:t xml:space="preserve">rozšíření informací o významu jednotlivých skupin dřevin dle jejich původu a </w:t>
      </w:r>
      <w:r w:rsidR="00DD622C" w:rsidRPr="00A81180">
        <w:rPr>
          <w:rFonts w:cs="Arial"/>
          <w:szCs w:val="22"/>
        </w:rPr>
        <w:t xml:space="preserve">o </w:t>
      </w:r>
      <w:r w:rsidRPr="00A81180">
        <w:rPr>
          <w:rFonts w:cs="Arial"/>
          <w:szCs w:val="22"/>
        </w:rPr>
        <w:t xml:space="preserve">dynamice změn jejich zastoupení v poválečném období u objektu daného typu a úrovně </w:t>
      </w:r>
      <w:r w:rsidR="00DD622C" w:rsidRPr="00A81180">
        <w:rPr>
          <w:rFonts w:cs="Arial"/>
          <w:szCs w:val="22"/>
        </w:rPr>
        <w:t xml:space="preserve">péče. </w:t>
      </w:r>
    </w:p>
    <w:p w14:paraId="29C7D008" w14:textId="77777777" w:rsidR="00917320" w:rsidRPr="00A81180" w:rsidRDefault="00917320" w:rsidP="00A81180">
      <w:pPr>
        <w:pStyle w:val="odrka1"/>
        <w:numPr>
          <w:ilvl w:val="0"/>
          <w:numId w:val="0"/>
        </w:numPr>
        <w:spacing w:after="120"/>
        <w:ind w:left="720" w:hanging="360"/>
        <w:rPr>
          <w:rFonts w:cs="Arial"/>
          <w:szCs w:val="22"/>
        </w:rPr>
      </w:pPr>
    </w:p>
    <w:p w14:paraId="1D4ABDCA" w14:textId="44AE1404" w:rsidR="00CC35FE" w:rsidRPr="00A81180" w:rsidRDefault="00CC35FE" w:rsidP="00A81180">
      <w:pPr>
        <w:pStyle w:val="Odstavecseseznamem"/>
        <w:numPr>
          <w:ilvl w:val="0"/>
          <w:numId w:val="2"/>
        </w:numPr>
        <w:spacing w:before="240" w:after="120" w:line="240" w:lineRule="auto"/>
        <w:contextualSpacing w:val="0"/>
        <w:jc w:val="both"/>
        <w:rPr>
          <w:rFonts w:ascii="Arial" w:hAnsi="Arial" w:cs="Arial"/>
          <w:b/>
        </w:rPr>
      </w:pPr>
      <w:r w:rsidRPr="00A81180">
        <w:rPr>
          <w:rFonts w:ascii="Arial" w:hAnsi="Arial" w:cs="Arial"/>
          <w:b/>
        </w:rPr>
        <w:t>Prameny</w:t>
      </w:r>
    </w:p>
    <w:p w14:paraId="48A05CD7" w14:textId="2EAE4C5F" w:rsidR="000E20F8" w:rsidRPr="00A81180" w:rsidRDefault="000E20F8" w:rsidP="00A81180">
      <w:pPr>
        <w:pStyle w:val="Odstavecseseznamem"/>
        <w:spacing w:after="80"/>
        <w:ind w:left="0"/>
        <w:jc w:val="both"/>
        <w:rPr>
          <w:rFonts w:ascii="Arial" w:hAnsi="Arial" w:cs="Arial"/>
          <w:lang w:val="de-DE"/>
        </w:rPr>
      </w:pPr>
      <w:r w:rsidRPr="00A81180">
        <w:rPr>
          <w:rFonts w:ascii="Arial" w:hAnsi="Arial" w:cs="Arial"/>
          <w:lang w:val="de-DE"/>
        </w:rPr>
        <w:t xml:space="preserve">BÄRTELS, A. a P. A. </w:t>
      </w:r>
      <w:r w:rsidR="00917320" w:rsidRPr="00A81180">
        <w:rPr>
          <w:rFonts w:ascii="Arial" w:hAnsi="Arial" w:cs="Arial"/>
          <w:lang w:val="de-DE"/>
        </w:rPr>
        <w:t xml:space="preserve">SCHMIDT. </w:t>
      </w:r>
      <w:r w:rsidRPr="00A81180">
        <w:rPr>
          <w:rFonts w:ascii="Arial" w:hAnsi="Arial" w:cs="Arial"/>
          <w:i/>
          <w:lang w:val="de-DE"/>
        </w:rPr>
        <w:t>Enzyklopädie der Gartengehölze</w:t>
      </w:r>
      <w:r w:rsidRPr="00A81180">
        <w:rPr>
          <w:rFonts w:ascii="Arial" w:hAnsi="Arial" w:cs="Arial"/>
          <w:lang w:val="de-DE"/>
        </w:rPr>
        <w:t>. 2</w:t>
      </w:r>
      <w:r w:rsidR="00917320" w:rsidRPr="00A81180">
        <w:rPr>
          <w:rFonts w:ascii="Arial" w:hAnsi="Arial" w:cs="Arial"/>
          <w:lang w:val="de-DE"/>
        </w:rPr>
        <w:t>. Aufl</w:t>
      </w:r>
      <w:r w:rsidRPr="00A81180">
        <w:rPr>
          <w:rFonts w:ascii="Arial" w:hAnsi="Arial" w:cs="Arial"/>
          <w:lang w:val="de-DE"/>
        </w:rPr>
        <w:t>. Stuttgart: Ulmer, 2014.</w:t>
      </w:r>
      <w:r w:rsidR="00F242DF" w:rsidRPr="00A81180">
        <w:rPr>
          <w:rFonts w:ascii="Arial" w:hAnsi="Arial" w:cs="Arial"/>
          <w:lang w:val="de-DE"/>
        </w:rPr>
        <w:t xml:space="preserve"> 883 s. </w:t>
      </w:r>
      <w:r w:rsidR="00F242DF" w:rsidRPr="00A81180">
        <w:rPr>
          <w:rFonts w:ascii="Arial" w:hAnsi="Arial" w:cs="Arial"/>
        </w:rPr>
        <w:t>ISBN 978-3-8001-7738-7.</w:t>
      </w:r>
    </w:p>
    <w:p w14:paraId="05B90885" w14:textId="74908B7C" w:rsidR="000E20F8" w:rsidRPr="00A81180" w:rsidRDefault="000E20F8" w:rsidP="00A81180">
      <w:pPr>
        <w:pStyle w:val="Odstavecseseznamem"/>
        <w:spacing w:after="80"/>
        <w:ind w:left="0"/>
        <w:jc w:val="both"/>
        <w:rPr>
          <w:rFonts w:ascii="Arial" w:hAnsi="Arial" w:cs="Arial"/>
          <w:lang w:val="de-DE"/>
        </w:rPr>
      </w:pPr>
      <w:r w:rsidRPr="00A81180">
        <w:rPr>
          <w:rFonts w:ascii="Arial" w:hAnsi="Arial" w:cs="Arial"/>
          <w:lang w:val="de-DE"/>
        </w:rPr>
        <w:t xml:space="preserve">ERHARDT, W., GÖTZ, E., BÖDEKER N. </w:t>
      </w:r>
      <w:proofErr w:type="spellStart"/>
      <w:r w:rsidR="00917320" w:rsidRPr="00A81180">
        <w:rPr>
          <w:rFonts w:ascii="Arial" w:hAnsi="Arial" w:cs="Arial"/>
          <w:lang w:val="de-DE"/>
        </w:rPr>
        <w:t>aj</w:t>
      </w:r>
      <w:proofErr w:type="spellEnd"/>
      <w:r w:rsidR="00917320" w:rsidRPr="00A81180">
        <w:rPr>
          <w:rFonts w:ascii="Arial" w:hAnsi="Arial" w:cs="Arial"/>
          <w:lang w:val="de-DE"/>
        </w:rPr>
        <w:t>.</w:t>
      </w:r>
      <w:r w:rsidRPr="00A81180">
        <w:rPr>
          <w:rFonts w:ascii="Arial" w:hAnsi="Arial" w:cs="Arial"/>
          <w:lang w:val="de-DE"/>
        </w:rPr>
        <w:t xml:space="preserve"> 2014. </w:t>
      </w:r>
      <w:r w:rsidRPr="00A81180">
        <w:rPr>
          <w:rFonts w:ascii="Arial" w:hAnsi="Arial" w:cs="Arial"/>
          <w:i/>
          <w:lang w:val="de-DE"/>
        </w:rPr>
        <w:t>Zander Handwörterbuch der Pflanzennamen</w:t>
      </w:r>
      <w:r w:rsidRPr="00A81180">
        <w:rPr>
          <w:rFonts w:ascii="Arial" w:hAnsi="Arial" w:cs="Arial"/>
          <w:lang w:val="de-DE"/>
        </w:rPr>
        <w:t>. 19</w:t>
      </w:r>
      <w:r w:rsidR="00917320" w:rsidRPr="00A81180">
        <w:rPr>
          <w:rFonts w:ascii="Arial" w:hAnsi="Arial" w:cs="Arial"/>
          <w:lang w:val="de-DE"/>
        </w:rPr>
        <w:t>.</w:t>
      </w:r>
      <w:r w:rsidRPr="00A81180">
        <w:rPr>
          <w:rFonts w:ascii="Arial" w:hAnsi="Arial" w:cs="Arial"/>
          <w:lang w:val="de-DE"/>
        </w:rPr>
        <w:t xml:space="preserve"> </w:t>
      </w:r>
      <w:r w:rsidR="00917320" w:rsidRPr="00A81180">
        <w:rPr>
          <w:rFonts w:ascii="Arial" w:hAnsi="Arial" w:cs="Arial"/>
          <w:lang w:val="de-DE"/>
        </w:rPr>
        <w:t>Aufl.</w:t>
      </w:r>
      <w:r w:rsidRPr="00A81180">
        <w:rPr>
          <w:rFonts w:ascii="Arial" w:hAnsi="Arial" w:cs="Arial"/>
          <w:lang w:val="de-DE"/>
        </w:rPr>
        <w:t xml:space="preserve"> Stuttgart (Hohenheim): Ulmer. </w:t>
      </w:r>
      <w:r w:rsidR="00F242DF" w:rsidRPr="00A81180">
        <w:rPr>
          <w:rFonts w:ascii="Arial" w:hAnsi="Arial" w:cs="Arial"/>
          <w:lang w:val="de-DE"/>
        </w:rPr>
        <w:t xml:space="preserve">903 s. </w:t>
      </w:r>
      <w:r w:rsidRPr="00A81180">
        <w:rPr>
          <w:rFonts w:ascii="Arial" w:hAnsi="Arial" w:cs="Arial"/>
        </w:rPr>
        <w:t>ISBN 978-3-8001-7953-4.</w:t>
      </w:r>
    </w:p>
    <w:p w14:paraId="1B3C8A98" w14:textId="270E0BCB" w:rsidR="00CC35FE" w:rsidRPr="00A81180" w:rsidRDefault="00CC35FE" w:rsidP="00A81180">
      <w:pPr>
        <w:spacing w:after="120"/>
        <w:jc w:val="both"/>
        <w:rPr>
          <w:rFonts w:ascii="Arial" w:hAnsi="Arial" w:cs="Arial"/>
          <w:sz w:val="22"/>
          <w:szCs w:val="22"/>
          <w:lang w:val="de-DE"/>
        </w:rPr>
      </w:pPr>
      <w:r w:rsidRPr="00A81180">
        <w:rPr>
          <w:rFonts w:ascii="Arial" w:hAnsi="Arial" w:cs="Arial"/>
          <w:sz w:val="22"/>
          <w:szCs w:val="22"/>
        </w:rPr>
        <w:t xml:space="preserve">KIERMEIER, P. </w:t>
      </w:r>
      <w:r w:rsidRPr="00A81180">
        <w:rPr>
          <w:rFonts w:ascii="Arial" w:hAnsi="Arial" w:cs="Arial"/>
          <w:sz w:val="22"/>
          <w:szCs w:val="22"/>
          <w:lang w:val="de-DE"/>
        </w:rPr>
        <w:t xml:space="preserve">Über den </w:t>
      </w:r>
      <w:r w:rsidR="00B97134" w:rsidRPr="00A81180">
        <w:rPr>
          <w:rFonts w:ascii="Arial" w:hAnsi="Arial" w:cs="Arial"/>
          <w:sz w:val="22"/>
          <w:szCs w:val="22"/>
          <w:lang w:val="de-DE"/>
        </w:rPr>
        <w:t>Natur – und</w:t>
      </w:r>
      <w:r w:rsidRPr="00A81180">
        <w:rPr>
          <w:rFonts w:ascii="Arial" w:hAnsi="Arial" w:cs="Arial"/>
          <w:sz w:val="22"/>
          <w:szCs w:val="22"/>
          <w:lang w:val="de-DE"/>
        </w:rPr>
        <w:t xml:space="preserve"> Gartenwert von Pflanzen. </w:t>
      </w:r>
      <w:r w:rsidRPr="00A81180">
        <w:rPr>
          <w:rFonts w:ascii="Arial" w:hAnsi="Arial" w:cs="Arial"/>
          <w:i/>
          <w:sz w:val="22"/>
          <w:szCs w:val="22"/>
          <w:lang w:val="de-DE"/>
        </w:rPr>
        <w:t>Gartenpraxis</w:t>
      </w:r>
      <w:r w:rsidRPr="00A81180">
        <w:rPr>
          <w:rFonts w:ascii="Arial" w:hAnsi="Arial" w:cs="Arial"/>
          <w:sz w:val="22"/>
          <w:szCs w:val="22"/>
          <w:lang w:val="de-DE"/>
        </w:rPr>
        <w:t xml:space="preserve">, 1990, </w:t>
      </w:r>
      <w:r w:rsidRPr="00A81180">
        <w:rPr>
          <w:rFonts w:ascii="Arial" w:hAnsi="Arial" w:cs="Arial"/>
          <w:b/>
          <w:sz w:val="22"/>
          <w:szCs w:val="22"/>
          <w:lang w:val="de-DE"/>
        </w:rPr>
        <w:t>16</w:t>
      </w:r>
      <w:r w:rsidRPr="00A81180">
        <w:rPr>
          <w:rFonts w:ascii="Arial" w:hAnsi="Arial" w:cs="Arial"/>
          <w:sz w:val="22"/>
          <w:szCs w:val="22"/>
          <w:lang w:val="de-DE"/>
        </w:rPr>
        <w:t>(9), 13-19.</w:t>
      </w:r>
    </w:p>
    <w:p w14:paraId="727E4D36" w14:textId="7D24E3F7" w:rsidR="00F242DF" w:rsidRPr="00A81180" w:rsidRDefault="00F242DF" w:rsidP="00A81180">
      <w:pPr>
        <w:spacing w:after="80"/>
        <w:jc w:val="both"/>
        <w:rPr>
          <w:rFonts w:ascii="Arial" w:hAnsi="Arial" w:cs="Arial"/>
          <w:sz w:val="24"/>
          <w:szCs w:val="24"/>
          <w:lang w:val="de-DE"/>
        </w:rPr>
      </w:pPr>
      <w:r w:rsidRPr="00A81180">
        <w:rPr>
          <w:rFonts w:ascii="Arial" w:hAnsi="Arial" w:cs="Arial"/>
          <w:sz w:val="24"/>
          <w:szCs w:val="24"/>
          <w:lang w:val="de-DE"/>
        </w:rPr>
        <w:t xml:space="preserve">KRÜSSMANN, G. </w:t>
      </w:r>
      <w:r w:rsidRPr="00A81180">
        <w:rPr>
          <w:rFonts w:ascii="Arial" w:hAnsi="Arial" w:cs="Arial"/>
          <w:i/>
          <w:sz w:val="24"/>
          <w:szCs w:val="24"/>
          <w:lang w:val="de-DE"/>
        </w:rPr>
        <w:t>Handbuch der Laubgehölze</w:t>
      </w:r>
      <w:r w:rsidRPr="00A81180">
        <w:rPr>
          <w:rFonts w:ascii="Arial" w:hAnsi="Arial" w:cs="Arial"/>
          <w:sz w:val="24"/>
          <w:szCs w:val="24"/>
          <w:lang w:val="de-DE"/>
        </w:rPr>
        <w:t xml:space="preserve">. 3 </w:t>
      </w:r>
      <w:r w:rsidR="00917320" w:rsidRPr="00A81180">
        <w:rPr>
          <w:rFonts w:ascii="Arial" w:hAnsi="Arial" w:cs="Arial"/>
          <w:sz w:val="24"/>
          <w:szCs w:val="24"/>
          <w:lang w:val="de-DE"/>
        </w:rPr>
        <w:t>Bd</w:t>
      </w:r>
      <w:r w:rsidRPr="00A81180">
        <w:rPr>
          <w:rFonts w:ascii="Arial" w:hAnsi="Arial" w:cs="Arial"/>
          <w:sz w:val="24"/>
          <w:szCs w:val="24"/>
          <w:lang w:val="de-DE"/>
        </w:rPr>
        <w:t>. 2</w:t>
      </w:r>
      <w:r w:rsidR="00917320" w:rsidRPr="00A81180">
        <w:rPr>
          <w:rFonts w:ascii="Arial" w:hAnsi="Arial" w:cs="Arial"/>
          <w:sz w:val="24"/>
          <w:szCs w:val="24"/>
          <w:lang w:val="de-DE"/>
        </w:rPr>
        <w:t>. Aufl.</w:t>
      </w:r>
      <w:r w:rsidRPr="00A81180">
        <w:rPr>
          <w:rFonts w:ascii="Arial" w:hAnsi="Arial" w:cs="Arial"/>
          <w:sz w:val="24"/>
          <w:szCs w:val="24"/>
          <w:lang w:val="de-DE"/>
        </w:rPr>
        <w:t xml:space="preserve"> Berlin: </w:t>
      </w:r>
      <w:proofErr w:type="spellStart"/>
      <w:r w:rsidRPr="00A81180">
        <w:rPr>
          <w:rFonts w:ascii="Arial" w:hAnsi="Arial" w:cs="Arial"/>
          <w:sz w:val="24"/>
          <w:szCs w:val="24"/>
          <w:lang w:val="de-DE"/>
        </w:rPr>
        <w:t>Parey</w:t>
      </w:r>
      <w:proofErr w:type="spellEnd"/>
      <w:r w:rsidRPr="00A81180">
        <w:rPr>
          <w:rFonts w:ascii="Arial" w:hAnsi="Arial" w:cs="Arial"/>
          <w:sz w:val="24"/>
          <w:szCs w:val="24"/>
          <w:lang w:val="de-DE"/>
        </w:rPr>
        <w:t xml:space="preserve">, 1976–1978. </w:t>
      </w:r>
    </w:p>
    <w:p w14:paraId="726512EA" w14:textId="4871C45D" w:rsidR="00F242DF" w:rsidRPr="00A81180" w:rsidRDefault="00F242DF" w:rsidP="00A81180">
      <w:pPr>
        <w:spacing w:after="80"/>
        <w:jc w:val="both"/>
        <w:rPr>
          <w:rFonts w:ascii="Arial" w:hAnsi="Arial" w:cs="Arial"/>
          <w:sz w:val="24"/>
          <w:szCs w:val="24"/>
          <w:lang w:val="en-GB"/>
        </w:rPr>
      </w:pPr>
      <w:r w:rsidRPr="00A81180">
        <w:rPr>
          <w:rFonts w:ascii="Arial" w:hAnsi="Arial" w:cs="Arial"/>
          <w:sz w:val="24"/>
          <w:szCs w:val="24"/>
          <w:lang w:val="de-DE"/>
        </w:rPr>
        <w:t xml:space="preserve">KRÜSSMANN, G. 1983. </w:t>
      </w:r>
      <w:r w:rsidRPr="00A81180">
        <w:rPr>
          <w:rFonts w:ascii="Arial" w:hAnsi="Arial" w:cs="Arial"/>
          <w:i/>
          <w:sz w:val="24"/>
          <w:szCs w:val="24"/>
          <w:lang w:val="de-DE"/>
        </w:rPr>
        <w:t>Handbuch der Nadelgehölze</w:t>
      </w:r>
      <w:r w:rsidRPr="00A81180">
        <w:rPr>
          <w:rFonts w:ascii="Arial" w:hAnsi="Arial" w:cs="Arial"/>
          <w:sz w:val="24"/>
          <w:szCs w:val="24"/>
          <w:lang w:val="de-DE"/>
        </w:rPr>
        <w:t>. 2</w:t>
      </w:r>
      <w:r w:rsidR="00917320" w:rsidRPr="00A81180">
        <w:rPr>
          <w:rFonts w:ascii="Arial" w:hAnsi="Arial" w:cs="Arial"/>
          <w:sz w:val="24"/>
          <w:szCs w:val="24"/>
          <w:lang w:val="de-DE"/>
        </w:rPr>
        <w:t>. Aufl.</w:t>
      </w:r>
      <w:r w:rsidRPr="00A81180">
        <w:rPr>
          <w:rFonts w:ascii="Arial" w:hAnsi="Arial" w:cs="Arial"/>
          <w:sz w:val="24"/>
          <w:szCs w:val="24"/>
          <w:lang w:val="de-DE"/>
        </w:rPr>
        <w:t xml:space="preserve"> Berlin: </w:t>
      </w:r>
      <w:proofErr w:type="spellStart"/>
      <w:r w:rsidRPr="00A81180">
        <w:rPr>
          <w:rFonts w:ascii="Arial" w:hAnsi="Arial" w:cs="Arial"/>
          <w:sz w:val="24"/>
          <w:szCs w:val="24"/>
          <w:lang w:val="de-DE"/>
        </w:rPr>
        <w:t>Parey</w:t>
      </w:r>
      <w:proofErr w:type="spellEnd"/>
      <w:r w:rsidRPr="00A81180">
        <w:rPr>
          <w:rFonts w:ascii="Arial" w:hAnsi="Arial" w:cs="Arial"/>
          <w:sz w:val="24"/>
          <w:szCs w:val="24"/>
          <w:lang w:val="de-DE"/>
        </w:rPr>
        <w:t>, 1983.</w:t>
      </w:r>
      <w:r w:rsidR="000F21E3" w:rsidRPr="00A81180">
        <w:rPr>
          <w:rFonts w:ascii="Arial" w:hAnsi="Arial" w:cs="Arial"/>
          <w:sz w:val="24"/>
          <w:szCs w:val="24"/>
          <w:lang w:val="de-DE"/>
        </w:rPr>
        <w:t xml:space="preserve"> </w:t>
      </w:r>
      <w:r w:rsidR="000F21E3" w:rsidRPr="00A81180">
        <w:rPr>
          <w:rFonts w:ascii="Arial" w:hAnsi="Arial" w:cs="Arial"/>
          <w:sz w:val="24"/>
          <w:szCs w:val="24"/>
          <w:lang w:val="en-GB"/>
        </w:rPr>
        <w:t>396 s.</w:t>
      </w:r>
    </w:p>
    <w:p w14:paraId="7C9DAD40" w14:textId="77777777" w:rsidR="00CC35FE" w:rsidRPr="00A81180" w:rsidRDefault="00CC35FE" w:rsidP="00A81180">
      <w:pPr>
        <w:spacing w:after="120"/>
        <w:jc w:val="both"/>
        <w:rPr>
          <w:rFonts w:ascii="Arial" w:hAnsi="Arial" w:cs="Arial"/>
          <w:sz w:val="22"/>
          <w:szCs w:val="22"/>
        </w:rPr>
      </w:pPr>
      <w:r w:rsidRPr="00A81180">
        <w:rPr>
          <w:rFonts w:ascii="Arial" w:hAnsi="Arial" w:cs="Arial"/>
          <w:sz w:val="22"/>
          <w:szCs w:val="22"/>
        </w:rPr>
        <w:t xml:space="preserve">HIEKE, K. Stromy, keře a byliny zámeckého parku v Lednici na Moravě. </w:t>
      </w:r>
      <w:r w:rsidRPr="00A81180">
        <w:rPr>
          <w:rFonts w:ascii="Arial" w:hAnsi="Arial" w:cs="Arial"/>
          <w:i/>
          <w:sz w:val="22"/>
          <w:szCs w:val="22"/>
        </w:rPr>
        <w:t xml:space="preserve">Acta </w:t>
      </w:r>
      <w:proofErr w:type="spellStart"/>
      <w:r w:rsidRPr="00A81180">
        <w:rPr>
          <w:rFonts w:ascii="Arial" w:hAnsi="Arial" w:cs="Arial"/>
          <w:i/>
          <w:sz w:val="22"/>
          <w:szCs w:val="22"/>
        </w:rPr>
        <w:t>Dendrologica</w:t>
      </w:r>
      <w:proofErr w:type="spellEnd"/>
      <w:r w:rsidRPr="00A81180">
        <w:rPr>
          <w:rFonts w:ascii="Arial" w:hAnsi="Arial" w:cs="Arial"/>
          <w:i/>
          <w:sz w:val="22"/>
          <w:szCs w:val="22"/>
        </w:rPr>
        <w:t xml:space="preserve"> </w:t>
      </w:r>
      <w:proofErr w:type="spellStart"/>
      <w:r w:rsidRPr="00A81180">
        <w:rPr>
          <w:rFonts w:ascii="Arial" w:hAnsi="Arial" w:cs="Arial"/>
          <w:i/>
          <w:sz w:val="22"/>
          <w:szCs w:val="22"/>
        </w:rPr>
        <w:t>Čechoslovaca</w:t>
      </w:r>
      <w:proofErr w:type="spellEnd"/>
      <w:r w:rsidRPr="00A81180">
        <w:rPr>
          <w:rFonts w:ascii="Arial" w:hAnsi="Arial" w:cs="Arial"/>
          <w:sz w:val="22"/>
          <w:szCs w:val="22"/>
        </w:rPr>
        <w:t>, 1959/1960, 2, 197-236.</w:t>
      </w:r>
    </w:p>
    <w:p w14:paraId="480C6DC1" w14:textId="0D6A8914" w:rsidR="00CC35FE" w:rsidRPr="00A81180" w:rsidRDefault="00CC35FE" w:rsidP="00A81180">
      <w:pPr>
        <w:spacing w:after="120"/>
        <w:jc w:val="both"/>
        <w:rPr>
          <w:rFonts w:ascii="Arial" w:hAnsi="Arial" w:cs="Arial"/>
          <w:sz w:val="22"/>
          <w:szCs w:val="22"/>
        </w:rPr>
      </w:pPr>
      <w:r w:rsidRPr="00A81180">
        <w:rPr>
          <w:rFonts w:ascii="Arial" w:hAnsi="Arial" w:cs="Arial"/>
          <w:sz w:val="22"/>
          <w:szCs w:val="22"/>
        </w:rPr>
        <w:t xml:space="preserve">HIEKE, K. Dřeviny zámeckých parků Jihomoravského kraje. </w:t>
      </w:r>
      <w:r w:rsidRPr="00A81180">
        <w:rPr>
          <w:rFonts w:ascii="Arial" w:hAnsi="Arial" w:cs="Arial"/>
          <w:i/>
          <w:sz w:val="22"/>
          <w:szCs w:val="22"/>
        </w:rPr>
        <w:t xml:space="preserve">Acta </w:t>
      </w:r>
      <w:proofErr w:type="spellStart"/>
      <w:r w:rsidRPr="00A81180">
        <w:rPr>
          <w:rFonts w:ascii="Arial" w:hAnsi="Arial" w:cs="Arial"/>
          <w:i/>
          <w:sz w:val="22"/>
          <w:szCs w:val="22"/>
        </w:rPr>
        <w:t>Průhoniciana</w:t>
      </w:r>
      <w:proofErr w:type="spellEnd"/>
      <w:r w:rsidRPr="00A81180">
        <w:rPr>
          <w:rFonts w:ascii="Arial" w:hAnsi="Arial" w:cs="Arial"/>
          <w:sz w:val="22"/>
          <w:szCs w:val="22"/>
        </w:rPr>
        <w:t>, 1976, 34, 1-177.</w:t>
      </w:r>
    </w:p>
    <w:p w14:paraId="4B196F33" w14:textId="1DE3C616" w:rsidR="00233B4D" w:rsidRPr="00A81180" w:rsidRDefault="00233B4D" w:rsidP="00A81180">
      <w:pPr>
        <w:spacing w:after="120"/>
        <w:jc w:val="both"/>
        <w:rPr>
          <w:rFonts w:ascii="Arial" w:hAnsi="Arial" w:cs="Arial"/>
          <w:sz w:val="22"/>
          <w:szCs w:val="22"/>
        </w:rPr>
      </w:pPr>
      <w:r w:rsidRPr="00A81180">
        <w:rPr>
          <w:rFonts w:ascii="Arial" w:hAnsi="Arial" w:cs="Arial"/>
          <w:sz w:val="22"/>
          <w:szCs w:val="22"/>
        </w:rPr>
        <w:t xml:space="preserve">HIEKE, K. </w:t>
      </w:r>
      <w:r w:rsidRPr="00A81180">
        <w:rPr>
          <w:rFonts w:ascii="Arial" w:hAnsi="Arial" w:cs="Arial"/>
          <w:i/>
          <w:sz w:val="22"/>
          <w:szCs w:val="22"/>
        </w:rPr>
        <w:t>Dřeviny českých a moravských zámeckých parků</w:t>
      </w:r>
      <w:r w:rsidRPr="00A81180">
        <w:rPr>
          <w:rFonts w:ascii="Arial" w:hAnsi="Arial" w:cs="Arial"/>
          <w:sz w:val="22"/>
          <w:szCs w:val="22"/>
        </w:rPr>
        <w:t>. Praha: Sempra, 1984. 146 s. Aktuality Výzkumného a šlechtitelského ústavu okrasného zahradnictví v Průhonicích, řada Sadovnictví, krajinářství.</w:t>
      </w:r>
    </w:p>
    <w:p w14:paraId="4632FAA8" w14:textId="44B7600D" w:rsidR="00233B4D" w:rsidRPr="00A81180" w:rsidRDefault="005F61B1" w:rsidP="00A81180">
      <w:pPr>
        <w:spacing w:after="120"/>
        <w:jc w:val="both"/>
        <w:rPr>
          <w:rFonts w:ascii="Arial" w:hAnsi="Arial" w:cs="Arial"/>
          <w:sz w:val="22"/>
          <w:szCs w:val="22"/>
        </w:rPr>
      </w:pPr>
      <w:r w:rsidRPr="00A81180">
        <w:rPr>
          <w:rFonts w:ascii="Arial" w:hAnsi="Arial" w:cs="Arial"/>
          <w:sz w:val="22"/>
          <w:szCs w:val="22"/>
        </w:rPr>
        <w:t>HUŠEK</w:t>
      </w:r>
      <w:r w:rsidR="00233B4D" w:rsidRPr="00A81180">
        <w:rPr>
          <w:rFonts w:ascii="Arial" w:hAnsi="Arial" w:cs="Arial"/>
          <w:sz w:val="22"/>
          <w:szCs w:val="22"/>
        </w:rPr>
        <w:t xml:space="preserve">, P. </w:t>
      </w:r>
      <w:r w:rsidR="00233B4D" w:rsidRPr="00A81180">
        <w:rPr>
          <w:rFonts w:ascii="Arial" w:hAnsi="Arial" w:cs="Arial"/>
          <w:i/>
          <w:sz w:val="22"/>
          <w:szCs w:val="22"/>
        </w:rPr>
        <w:t>Metodika inventarizace zeleně.</w:t>
      </w:r>
      <w:r w:rsidR="00233B4D" w:rsidRPr="00A81180">
        <w:rPr>
          <w:rFonts w:ascii="Arial" w:hAnsi="Arial" w:cs="Arial"/>
          <w:sz w:val="22"/>
          <w:szCs w:val="22"/>
        </w:rPr>
        <w:t xml:space="preserve"> Lednice, 1966. 137 s. Diplomová práce. Vysoká škola zemědělská v Brně, Katedra sadovnictví, krajinářství a květinářství v Lednici. Vedoucí diplomové práce Bohdan Wagner.</w:t>
      </w:r>
    </w:p>
    <w:p w14:paraId="49EC9C60" w14:textId="2ACF57D8" w:rsidR="00BC5AFC" w:rsidRPr="00A81180" w:rsidRDefault="00BC5AFC" w:rsidP="00A81180">
      <w:pPr>
        <w:spacing w:after="120"/>
        <w:jc w:val="both"/>
        <w:rPr>
          <w:rFonts w:ascii="Arial" w:hAnsi="Arial" w:cs="Arial"/>
          <w:sz w:val="22"/>
          <w:szCs w:val="22"/>
        </w:rPr>
      </w:pPr>
      <w:r w:rsidRPr="00A81180">
        <w:rPr>
          <w:rFonts w:ascii="Arial" w:hAnsi="Arial" w:cs="Arial"/>
          <w:sz w:val="22"/>
          <w:szCs w:val="22"/>
        </w:rPr>
        <w:t xml:space="preserve">KAPLAN, Z., </w:t>
      </w:r>
      <w:r w:rsidR="003F4100" w:rsidRPr="00A81180">
        <w:rPr>
          <w:rFonts w:ascii="Arial" w:hAnsi="Arial" w:cs="Arial"/>
          <w:sz w:val="22"/>
          <w:szCs w:val="22"/>
        </w:rPr>
        <w:t xml:space="preserve">J. </w:t>
      </w:r>
      <w:r w:rsidRPr="00A81180">
        <w:rPr>
          <w:rFonts w:ascii="Arial" w:hAnsi="Arial" w:cs="Arial"/>
          <w:sz w:val="22"/>
          <w:szCs w:val="22"/>
        </w:rPr>
        <w:t xml:space="preserve">DANIHELKA, </w:t>
      </w:r>
      <w:r w:rsidR="003F4100" w:rsidRPr="00A81180">
        <w:rPr>
          <w:rFonts w:ascii="Arial" w:hAnsi="Arial" w:cs="Arial"/>
          <w:sz w:val="22"/>
          <w:szCs w:val="22"/>
        </w:rPr>
        <w:t>J.</w:t>
      </w:r>
      <w:r w:rsidRPr="00A81180">
        <w:rPr>
          <w:rFonts w:ascii="Arial" w:hAnsi="Arial" w:cs="Arial"/>
          <w:sz w:val="22"/>
          <w:szCs w:val="22"/>
        </w:rPr>
        <w:t xml:space="preserve"> CHRTEK</w:t>
      </w:r>
      <w:r w:rsidR="003F4100" w:rsidRPr="00A81180">
        <w:rPr>
          <w:rFonts w:ascii="Arial" w:hAnsi="Arial" w:cs="Arial"/>
          <w:sz w:val="22"/>
          <w:szCs w:val="22"/>
        </w:rPr>
        <w:t xml:space="preserve"> aj.</w:t>
      </w:r>
      <w:r w:rsidRPr="00A81180">
        <w:rPr>
          <w:rFonts w:ascii="Arial" w:hAnsi="Arial" w:cs="Arial"/>
          <w:sz w:val="22"/>
          <w:szCs w:val="22"/>
        </w:rPr>
        <w:t xml:space="preserve"> </w:t>
      </w:r>
      <w:r w:rsidRPr="00A81180">
        <w:rPr>
          <w:rFonts w:ascii="Arial" w:hAnsi="Arial" w:cs="Arial"/>
          <w:i/>
          <w:sz w:val="22"/>
          <w:szCs w:val="22"/>
        </w:rPr>
        <w:t>Klíč ke květeně České republiky</w:t>
      </w:r>
      <w:r w:rsidRPr="00A81180">
        <w:rPr>
          <w:rFonts w:ascii="Arial" w:hAnsi="Arial" w:cs="Arial"/>
          <w:sz w:val="22"/>
          <w:szCs w:val="22"/>
        </w:rPr>
        <w:t xml:space="preserve">. </w:t>
      </w:r>
      <w:r w:rsidR="00F42D47" w:rsidRPr="00A81180">
        <w:rPr>
          <w:rFonts w:ascii="Arial" w:hAnsi="Arial" w:cs="Arial"/>
          <w:sz w:val="22"/>
          <w:szCs w:val="22"/>
        </w:rPr>
        <w:t xml:space="preserve">2. </w:t>
      </w:r>
      <w:r w:rsidR="00917320" w:rsidRPr="00A81180">
        <w:rPr>
          <w:rFonts w:ascii="Arial" w:hAnsi="Arial" w:cs="Arial"/>
          <w:sz w:val="22"/>
          <w:szCs w:val="22"/>
        </w:rPr>
        <w:t>vyd</w:t>
      </w:r>
      <w:r w:rsidRPr="00A81180">
        <w:rPr>
          <w:rFonts w:ascii="Arial" w:hAnsi="Arial" w:cs="Arial"/>
          <w:sz w:val="22"/>
          <w:szCs w:val="22"/>
        </w:rPr>
        <w:t xml:space="preserve">. Praha: Academia, 2019. </w:t>
      </w:r>
      <w:r w:rsidR="000F21E3" w:rsidRPr="00A81180">
        <w:rPr>
          <w:rFonts w:ascii="Arial" w:hAnsi="Arial" w:cs="Arial"/>
          <w:sz w:val="22"/>
          <w:szCs w:val="22"/>
        </w:rPr>
        <w:t xml:space="preserve">1168 s. </w:t>
      </w:r>
      <w:r w:rsidRPr="00A81180">
        <w:rPr>
          <w:rFonts w:ascii="Arial" w:hAnsi="Arial" w:cs="Arial"/>
          <w:sz w:val="22"/>
          <w:szCs w:val="22"/>
        </w:rPr>
        <w:t>ISBN 978-80-200-2660-6.</w:t>
      </w:r>
    </w:p>
    <w:p w14:paraId="1FDB688C" w14:textId="0F5EDE10" w:rsidR="00CC35FE" w:rsidRPr="00A81180" w:rsidRDefault="005F61B1" w:rsidP="00A81180">
      <w:pPr>
        <w:spacing w:after="120"/>
        <w:jc w:val="both"/>
        <w:rPr>
          <w:rFonts w:ascii="Arial" w:hAnsi="Arial" w:cs="Arial"/>
          <w:sz w:val="22"/>
          <w:szCs w:val="22"/>
        </w:rPr>
      </w:pPr>
      <w:r w:rsidRPr="00A81180">
        <w:rPr>
          <w:rFonts w:ascii="Arial" w:hAnsi="Arial" w:cs="Arial"/>
          <w:bCs/>
          <w:sz w:val="22"/>
          <w:szCs w:val="22"/>
        </w:rPr>
        <w:t>KREJČIŘÍK, P.</w:t>
      </w:r>
      <w:r w:rsidR="00B97134" w:rsidRPr="00A81180">
        <w:rPr>
          <w:rFonts w:ascii="Arial" w:hAnsi="Arial" w:cs="Arial"/>
          <w:bCs/>
          <w:sz w:val="22"/>
          <w:szCs w:val="22"/>
        </w:rPr>
        <w:t>, M.</w:t>
      </w:r>
      <w:r w:rsidR="003F4100" w:rsidRPr="00A81180">
        <w:rPr>
          <w:rFonts w:ascii="Arial" w:hAnsi="Arial" w:cs="Arial"/>
          <w:bCs/>
          <w:sz w:val="22"/>
          <w:szCs w:val="22"/>
        </w:rPr>
        <w:t xml:space="preserve"> </w:t>
      </w:r>
      <w:r w:rsidRPr="00A81180">
        <w:rPr>
          <w:rFonts w:ascii="Arial" w:hAnsi="Arial" w:cs="Arial"/>
          <w:bCs/>
          <w:sz w:val="22"/>
          <w:szCs w:val="22"/>
        </w:rPr>
        <w:t>PE</w:t>
      </w:r>
      <w:r w:rsidR="003F4100" w:rsidRPr="00A81180">
        <w:rPr>
          <w:rFonts w:ascii="Arial" w:hAnsi="Arial" w:cs="Arial"/>
          <w:bCs/>
          <w:sz w:val="22"/>
          <w:szCs w:val="22"/>
        </w:rPr>
        <w:t xml:space="preserve">JCHAL, P. ŠIMEK, P. </w:t>
      </w:r>
      <w:r w:rsidR="000F21E3" w:rsidRPr="00A81180">
        <w:rPr>
          <w:rFonts w:ascii="Arial" w:hAnsi="Arial" w:cs="Arial"/>
          <w:bCs/>
          <w:sz w:val="22"/>
          <w:szCs w:val="22"/>
        </w:rPr>
        <w:t>BULÍŘ</w:t>
      </w:r>
      <w:r w:rsidR="003F4100" w:rsidRPr="00A81180">
        <w:rPr>
          <w:rFonts w:ascii="Arial" w:hAnsi="Arial" w:cs="Arial"/>
          <w:bCs/>
          <w:sz w:val="22"/>
          <w:szCs w:val="22"/>
        </w:rPr>
        <w:t xml:space="preserve"> a</w:t>
      </w:r>
      <w:r w:rsidRPr="00A81180">
        <w:rPr>
          <w:rFonts w:ascii="Arial" w:hAnsi="Arial" w:cs="Arial"/>
          <w:bCs/>
          <w:sz w:val="22"/>
          <w:szCs w:val="22"/>
        </w:rPr>
        <w:t xml:space="preserve"> </w:t>
      </w:r>
      <w:r w:rsidR="003F4100" w:rsidRPr="00A81180">
        <w:rPr>
          <w:rFonts w:ascii="Arial" w:hAnsi="Arial" w:cs="Arial"/>
          <w:bCs/>
          <w:sz w:val="22"/>
          <w:szCs w:val="22"/>
        </w:rPr>
        <w:t xml:space="preserve">R. </w:t>
      </w:r>
      <w:r w:rsidRPr="00A81180">
        <w:rPr>
          <w:rFonts w:ascii="Arial" w:hAnsi="Arial" w:cs="Arial"/>
          <w:bCs/>
          <w:sz w:val="22"/>
          <w:szCs w:val="22"/>
        </w:rPr>
        <w:t>PAVLAČKA</w:t>
      </w:r>
      <w:r w:rsidR="003F4100" w:rsidRPr="00A81180">
        <w:rPr>
          <w:rFonts w:ascii="Arial" w:hAnsi="Arial" w:cs="Arial"/>
          <w:bCs/>
          <w:sz w:val="22"/>
          <w:szCs w:val="22"/>
        </w:rPr>
        <w:t xml:space="preserve">. </w:t>
      </w:r>
      <w:r w:rsidR="00CC35FE" w:rsidRPr="00A81180">
        <w:rPr>
          <w:rFonts w:ascii="Arial" w:hAnsi="Arial" w:cs="Arial"/>
          <w:bCs/>
          <w:i/>
          <w:sz w:val="22"/>
          <w:szCs w:val="22"/>
        </w:rPr>
        <w:t>Dřeviny zámeckého parku v Lednici.</w:t>
      </w:r>
      <w:r w:rsidR="00CC35FE" w:rsidRPr="00A81180">
        <w:rPr>
          <w:rFonts w:ascii="Arial" w:hAnsi="Arial" w:cs="Arial"/>
          <w:bCs/>
          <w:sz w:val="22"/>
          <w:szCs w:val="22"/>
        </w:rPr>
        <w:t xml:space="preserve"> Brno: Mendelova univerzita v Brně, 2015. 152 s. ISBN 978-80-7509-356-1.</w:t>
      </w:r>
    </w:p>
    <w:p w14:paraId="3F4677C2" w14:textId="466E1109" w:rsidR="00CC35FE" w:rsidRPr="00A81180" w:rsidRDefault="00CC35FE" w:rsidP="00A81180">
      <w:pPr>
        <w:spacing w:after="120"/>
        <w:jc w:val="both"/>
        <w:rPr>
          <w:rFonts w:ascii="Arial" w:hAnsi="Arial" w:cs="Arial"/>
          <w:sz w:val="22"/>
          <w:szCs w:val="22"/>
        </w:rPr>
      </w:pPr>
      <w:r w:rsidRPr="00A81180">
        <w:rPr>
          <w:rFonts w:ascii="Arial" w:hAnsi="Arial" w:cs="Arial"/>
          <w:sz w:val="22"/>
          <w:szCs w:val="22"/>
        </w:rPr>
        <w:t xml:space="preserve">KŘÍŽ, Z. aj. </w:t>
      </w:r>
      <w:r w:rsidRPr="00A81180">
        <w:rPr>
          <w:rFonts w:ascii="Arial" w:hAnsi="Arial" w:cs="Arial"/>
          <w:i/>
          <w:sz w:val="22"/>
          <w:szCs w:val="22"/>
        </w:rPr>
        <w:t>Významné parky Jihomoravského kraje</w:t>
      </w:r>
      <w:r w:rsidRPr="00A81180">
        <w:rPr>
          <w:rFonts w:ascii="Arial" w:hAnsi="Arial" w:cs="Arial"/>
          <w:sz w:val="22"/>
          <w:szCs w:val="22"/>
        </w:rPr>
        <w:t>.  Brno: Blok, 1978.</w:t>
      </w:r>
      <w:r w:rsidR="000F21E3" w:rsidRPr="00A81180">
        <w:rPr>
          <w:rFonts w:ascii="Arial" w:hAnsi="Arial" w:cs="Arial"/>
          <w:sz w:val="22"/>
          <w:szCs w:val="22"/>
        </w:rPr>
        <w:t xml:space="preserve"> 624 s.</w:t>
      </w:r>
    </w:p>
    <w:p w14:paraId="0D6D3076" w14:textId="052855A5" w:rsidR="00CC35FE" w:rsidRPr="00A81180" w:rsidRDefault="00CC35FE" w:rsidP="00A81180">
      <w:pPr>
        <w:spacing w:after="120"/>
        <w:jc w:val="both"/>
        <w:rPr>
          <w:rFonts w:ascii="Arial" w:hAnsi="Arial" w:cs="Arial"/>
          <w:sz w:val="22"/>
          <w:szCs w:val="22"/>
        </w:rPr>
      </w:pPr>
      <w:r w:rsidRPr="00A81180">
        <w:rPr>
          <w:rFonts w:ascii="Arial" w:hAnsi="Arial" w:cs="Arial"/>
          <w:sz w:val="22"/>
          <w:szCs w:val="22"/>
        </w:rPr>
        <w:t xml:space="preserve">NOHEL, A. </w:t>
      </w:r>
      <w:r w:rsidRPr="00A81180">
        <w:rPr>
          <w:rFonts w:ascii="Arial" w:hAnsi="Arial" w:cs="Arial"/>
          <w:i/>
          <w:sz w:val="22"/>
          <w:szCs w:val="22"/>
        </w:rPr>
        <w:t>Průzkum a registrace semenných stromů v lednickém parku</w:t>
      </w:r>
      <w:r w:rsidRPr="00A81180">
        <w:rPr>
          <w:rFonts w:ascii="Arial" w:hAnsi="Arial" w:cs="Arial"/>
          <w:sz w:val="22"/>
          <w:szCs w:val="22"/>
        </w:rPr>
        <w:t>.  Lednice 1963. Diplomová práce. Vysoká škola zemědělská v Brně, Fakulta agronomická.</w:t>
      </w:r>
      <w:r w:rsidR="000F21E3" w:rsidRPr="00A81180">
        <w:rPr>
          <w:rFonts w:ascii="Arial" w:hAnsi="Arial" w:cs="Arial"/>
          <w:sz w:val="22"/>
          <w:szCs w:val="22"/>
        </w:rPr>
        <w:t xml:space="preserve"> 79 s + přílohy </w:t>
      </w:r>
      <w:proofErr w:type="spellStart"/>
      <w:r w:rsidR="000F21E3" w:rsidRPr="00A81180">
        <w:rPr>
          <w:rFonts w:ascii="Arial" w:hAnsi="Arial" w:cs="Arial"/>
          <w:sz w:val="22"/>
          <w:szCs w:val="22"/>
        </w:rPr>
        <w:t>nestr</w:t>
      </w:r>
      <w:proofErr w:type="spellEnd"/>
      <w:r w:rsidR="000F21E3" w:rsidRPr="00A81180">
        <w:rPr>
          <w:rFonts w:ascii="Arial" w:hAnsi="Arial" w:cs="Arial"/>
          <w:sz w:val="22"/>
          <w:szCs w:val="22"/>
        </w:rPr>
        <w:t>.</w:t>
      </w:r>
    </w:p>
    <w:p w14:paraId="04588DEA" w14:textId="1FF9D29A" w:rsidR="007952DC" w:rsidRPr="00A81180" w:rsidRDefault="005F61B1" w:rsidP="00A81180">
      <w:pPr>
        <w:spacing w:before="120" w:after="120"/>
        <w:jc w:val="both"/>
        <w:rPr>
          <w:rFonts w:ascii="Arial" w:hAnsi="Arial" w:cs="Arial"/>
          <w:snapToGrid w:val="0"/>
          <w:sz w:val="22"/>
          <w:szCs w:val="22"/>
        </w:rPr>
      </w:pPr>
      <w:r w:rsidRPr="00A81180">
        <w:rPr>
          <w:rFonts w:ascii="Arial" w:hAnsi="Arial" w:cs="Arial"/>
          <w:snapToGrid w:val="0"/>
          <w:sz w:val="22"/>
          <w:szCs w:val="22"/>
        </w:rPr>
        <w:lastRenderedPageBreak/>
        <w:t>PEJCHAL</w:t>
      </w:r>
      <w:r w:rsidR="007952DC" w:rsidRPr="00A81180">
        <w:rPr>
          <w:rFonts w:ascii="Arial" w:hAnsi="Arial" w:cs="Arial"/>
          <w:snapToGrid w:val="0"/>
          <w:sz w:val="22"/>
          <w:szCs w:val="22"/>
        </w:rPr>
        <w:t>, M. Introdukce dřevin pro potřeby zahradní a krajinářské tvorby. Lednice: Mendelu, Ústav biotechniky zeleně, 2019. 6 s. Studijní materiál pro předmět „dendrologie“.</w:t>
      </w:r>
    </w:p>
    <w:p w14:paraId="6E8CAF21" w14:textId="38A0674C" w:rsidR="00CC35FE" w:rsidRPr="00A81180" w:rsidRDefault="00CC35FE" w:rsidP="00A81180">
      <w:pPr>
        <w:spacing w:after="120"/>
        <w:jc w:val="both"/>
        <w:rPr>
          <w:rFonts w:ascii="Arial" w:hAnsi="Arial" w:cs="Arial"/>
          <w:sz w:val="22"/>
          <w:szCs w:val="22"/>
        </w:rPr>
      </w:pPr>
      <w:r w:rsidRPr="00A81180">
        <w:rPr>
          <w:rFonts w:ascii="Arial" w:hAnsi="Arial" w:cs="Arial"/>
          <w:sz w:val="22"/>
          <w:szCs w:val="22"/>
        </w:rPr>
        <w:t xml:space="preserve">PEJCHAL, M. a P. KREJČIŘÍK. </w:t>
      </w:r>
      <w:r w:rsidRPr="00A81180">
        <w:rPr>
          <w:rFonts w:ascii="Arial" w:hAnsi="Arial" w:cs="Arial"/>
          <w:i/>
          <w:iCs/>
          <w:sz w:val="22"/>
          <w:szCs w:val="22"/>
        </w:rPr>
        <w:t>Historie pěstování dřevin v Lednicko-valtickém areálu do první světové války</w:t>
      </w:r>
      <w:r w:rsidRPr="00A81180">
        <w:rPr>
          <w:rFonts w:ascii="Arial" w:hAnsi="Arial" w:cs="Arial"/>
          <w:sz w:val="22"/>
          <w:szCs w:val="22"/>
        </w:rPr>
        <w:t xml:space="preserve">. Brno: Mendelova univerzita v Brně, 2015. </w:t>
      </w:r>
      <w:r w:rsidR="000F21E3" w:rsidRPr="00A81180">
        <w:rPr>
          <w:rFonts w:ascii="Arial" w:hAnsi="Arial" w:cs="Arial"/>
          <w:sz w:val="22"/>
          <w:szCs w:val="22"/>
        </w:rPr>
        <w:t xml:space="preserve">99 s. </w:t>
      </w:r>
      <w:r w:rsidRPr="00A81180">
        <w:rPr>
          <w:rFonts w:ascii="Arial" w:hAnsi="Arial" w:cs="Arial"/>
          <w:sz w:val="22"/>
          <w:szCs w:val="22"/>
        </w:rPr>
        <w:t>ISBN 978-80-7509-388-2.</w:t>
      </w:r>
    </w:p>
    <w:p w14:paraId="52755B03" w14:textId="15C1E013" w:rsidR="00CC0710" w:rsidRPr="00A81180" w:rsidRDefault="00CC0710" w:rsidP="00A81180">
      <w:pPr>
        <w:jc w:val="both"/>
        <w:rPr>
          <w:rFonts w:ascii="Arial" w:hAnsi="Arial" w:cs="Arial"/>
          <w:sz w:val="22"/>
          <w:szCs w:val="22"/>
        </w:rPr>
      </w:pPr>
      <w:r w:rsidRPr="00A81180">
        <w:rPr>
          <w:rFonts w:ascii="Arial" w:hAnsi="Arial" w:cs="Arial"/>
          <w:sz w:val="22"/>
          <w:szCs w:val="22"/>
        </w:rPr>
        <w:t xml:space="preserve">PEJCHAL, M. a P. ŠIMEK. </w:t>
      </w:r>
      <w:r w:rsidRPr="00A81180">
        <w:rPr>
          <w:rFonts w:ascii="Arial" w:hAnsi="Arial" w:cs="Arial"/>
          <w:i/>
          <w:iCs/>
          <w:sz w:val="22"/>
          <w:szCs w:val="22"/>
        </w:rPr>
        <w:t xml:space="preserve">Vyhodnocení dendrologického potenciálu v zámeckém parku v Lednici na Moravě.  </w:t>
      </w:r>
      <w:r w:rsidRPr="00A81180">
        <w:rPr>
          <w:rFonts w:ascii="Arial" w:hAnsi="Arial" w:cs="Arial"/>
          <w:sz w:val="22"/>
          <w:szCs w:val="22"/>
        </w:rPr>
        <w:t>Lednice na Moravě: Mendelova zemědělská a lesnická univerzita v Brně, Zahradnická fakulta v Lednici, Ústav biotechniky zeleně, 1996. 183 s. (text) + 350 s. (tabulkové přílohy) + 40 mapových listů.</w:t>
      </w:r>
    </w:p>
    <w:p w14:paraId="22147598" w14:textId="6A820F3A" w:rsidR="003F4100" w:rsidRPr="00A81180" w:rsidRDefault="003F4100" w:rsidP="00A81180">
      <w:pPr>
        <w:spacing w:after="120"/>
        <w:jc w:val="both"/>
        <w:rPr>
          <w:rFonts w:ascii="Arial" w:hAnsi="Arial" w:cs="Arial"/>
          <w:sz w:val="22"/>
          <w:szCs w:val="22"/>
        </w:rPr>
      </w:pPr>
    </w:p>
    <w:p w14:paraId="1A8F1EE1" w14:textId="69563E1A" w:rsidR="000579E8" w:rsidRPr="00A81180" w:rsidRDefault="000579E8" w:rsidP="00A81180">
      <w:pPr>
        <w:spacing w:after="120"/>
        <w:jc w:val="both"/>
        <w:rPr>
          <w:rFonts w:ascii="Arial" w:hAnsi="Arial" w:cs="Arial"/>
          <w:sz w:val="22"/>
          <w:szCs w:val="22"/>
        </w:rPr>
      </w:pPr>
      <w:r w:rsidRPr="00A81180">
        <w:rPr>
          <w:rFonts w:ascii="Arial" w:hAnsi="Arial" w:cs="Arial"/>
          <w:sz w:val="22"/>
          <w:szCs w:val="22"/>
        </w:rPr>
        <w:t>Letecký snímek 1938: Vojenský topografický ústav, e. č. 1562.</w:t>
      </w:r>
    </w:p>
    <w:p w14:paraId="2D7A8777" w14:textId="7A702C20" w:rsidR="000579E8" w:rsidRPr="00A81180" w:rsidRDefault="000579E8" w:rsidP="00A81180">
      <w:pPr>
        <w:spacing w:after="120"/>
        <w:jc w:val="both"/>
        <w:rPr>
          <w:rFonts w:ascii="Arial" w:hAnsi="Arial" w:cs="Arial"/>
          <w:sz w:val="22"/>
          <w:szCs w:val="22"/>
        </w:rPr>
      </w:pPr>
      <w:r w:rsidRPr="00A81180">
        <w:rPr>
          <w:rFonts w:ascii="Arial" w:hAnsi="Arial" w:cs="Arial"/>
          <w:sz w:val="22"/>
          <w:szCs w:val="22"/>
        </w:rPr>
        <w:t>Letecký snímek 1947: Vojenský topografický ústav, e. č. 6026.</w:t>
      </w:r>
    </w:p>
    <w:p w14:paraId="3C59C0A2" w14:textId="71BA95F1" w:rsidR="000579E8" w:rsidRPr="00A81180" w:rsidRDefault="000579E8" w:rsidP="00A81180">
      <w:pPr>
        <w:spacing w:after="120"/>
        <w:jc w:val="both"/>
        <w:rPr>
          <w:rFonts w:ascii="Arial" w:hAnsi="Arial" w:cs="Arial"/>
          <w:sz w:val="22"/>
          <w:szCs w:val="22"/>
        </w:rPr>
      </w:pPr>
      <w:r w:rsidRPr="00A81180">
        <w:rPr>
          <w:rFonts w:ascii="Arial" w:hAnsi="Arial" w:cs="Arial"/>
          <w:sz w:val="22"/>
          <w:szCs w:val="22"/>
        </w:rPr>
        <w:t>Dobové pohlednice. Osobní archiv autorů.</w:t>
      </w:r>
    </w:p>
    <w:p w14:paraId="2C996C40" w14:textId="77777777" w:rsidR="000579E8" w:rsidRPr="00A81180" w:rsidRDefault="000579E8" w:rsidP="00A81180">
      <w:pPr>
        <w:spacing w:after="120"/>
        <w:jc w:val="both"/>
        <w:rPr>
          <w:rFonts w:ascii="Arial" w:hAnsi="Arial" w:cs="Arial"/>
          <w:sz w:val="22"/>
          <w:szCs w:val="22"/>
        </w:rPr>
      </w:pPr>
    </w:p>
    <w:p w14:paraId="10976F14" w14:textId="33E1E08A" w:rsidR="00CC35FE" w:rsidRPr="00A81180" w:rsidRDefault="00CC35FE" w:rsidP="00A81180">
      <w:pPr>
        <w:spacing w:after="120"/>
        <w:jc w:val="both"/>
        <w:rPr>
          <w:rFonts w:ascii="Arial" w:hAnsi="Arial" w:cs="Arial"/>
          <w:strike/>
          <w:sz w:val="22"/>
          <w:szCs w:val="22"/>
        </w:rPr>
      </w:pPr>
    </w:p>
    <w:p w14:paraId="7B6FCECB" w14:textId="406406BC" w:rsidR="004D68C9" w:rsidRPr="00A81180" w:rsidRDefault="004D68C9" w:rsidP="00A81180">
      <w:pPr>
        <w:pStyle w:val="Odstavecseseznamem"/>
        <w:numPr>
          <w:ilvl w:val="0"/>
          <w:numId w:val="2"/>
        </w:numPr>
        <w:spacing w:after="120"/>
        <w:jc w:val="both"/>
        <w:rPr>
          <w:rFonts w:ascii="Arial" w:hAnsi="Arial" w:cs="Arial"/>
          <w:b/>
        </w:rPr>
      </w:pPr>
      <w:r w:rsidRPr="00A81180">
        <w:rPr>
          <w:rFonts w:ascii="Arial" w:hAnsi="Arial" w:cs="Arial"/>
          <w:b/>
        </w:rPr>
        <w:t>Přílohy</w:t>
      </w:r>
    </w:p>
    <w:p w14:paraId="77E46FBD" w14:textId="52954A27" w:rsidR="00C20F06" w:rsidRPr="00A81180" w:rsidRDefault="00C20F06" w:rsidP="00A81180">
      <w:pPr>
        <w:pStyle w:val="zkladntextChar"/>
        <w:ind w:firstLine="0"/>
        <w:rPr>
          <w:rFonts w:cs="Arial"/>
          <w:b/>
          <w:bCs/>
        </w:rPr>
      </w:pPr>
      <w:r w:rsidRPr="00A81180">
        <w:rPr>
          <w:rFonts w:cs="Arial"/>
          <w:b/>
          <w:bCs/>
        </w:rPr>
        <w:t>Datové přílohy</w:t>
      </w:r>
    </w:p>
    <w:p w14:paraId="31746B72" w14:textId="571DD9A1" w:rsidR="00C20F06" w:rsidRPr="00A81180" w:rsidRDefault="00C20F06" w:rsidP="00A81180">
      <w:pPr>
        <w:pStyle w:val="odrka1"/>
        <w:numPr>
          <w:ilvl w:val="0"/>
          <w:numId w:val="12"/>
        </w:numPr>
        <w:spacing w:after="120"/>
        <w:rPr>
          <w:rFonts w:cs="Arial"/>
        </w:rPr>
      </w:pPr>
      <w:r w:rsidRPr="00A81180">
        <w:rPr>
          <w:rFonts w:cs="Arial"/>
        </w:rPr>
        <w:t>Jsou odevzdány elektronicky s tímto obsahem:</w:t>
      </w:r>
    </w:p>
    <w:p w14:paraId="5A4ACE67" w14:textId="77777777" w:rsidR="00C20F06" w:rsidRPr="00A81180" w:rsidRDefault="00C20F06" w:rsidP="00A81180">
      <w:pPr>
        <w:pStyle w:val="zkladntextChar"/>
        <w:rPr>
          <w:rFonts w:cs="Arial"/>
        </w:rPr>
      </w:pPr>
    </w:p>
    <w:p w14:paraId="7E449E94" w14:textId="4B45A2E8" w:rsidR="00C20F06" w:rsidRPr="00A81180" w:rsidRDefault="00C20F06" w:rsidP="00EE03FB">
      <w:pPr>
        <w:pStyle w:val="zkladntext"/>
        <w:spacing w:after="120"/>
        <w:ind w:firstLine="0"/>
        <w:rPr>
          <w:rFonts w:cs="Arial"/>
        </w:rPr>
      </w:pPr>
      <w:r w:rsidRPr="00A81180">
        <w:rPr>
          <w:rFonts w:cs="Arial"/>
        </w:rPr>
        <w:t>(</w:t>
      </w:r>
      <w:r w:rsidR="00EE03FB">
        <w:rPr>
          <w:rFonts w:cs="Arial"/>
        </w:rPr>
        <w:t>1</w:t>
      </w:r>
      <w:r w:rsidRPr="00A81180">
        <w:rPr>
          <w:rFonts w:cs="Arial"/>
        </w:rPr>
        <w:t>) Elektronické verze Specializované</w:t>
      </w:r>
      <w:r w:rsidRPr="00A81180">
        <w:rPr>
          <w:rFonts w:cs="Arial"/>
          <w:bCs/>
        </w:rPr>
        <w:t xml:space="preserve"> </w:t>
      </w:r>
      <w:r w:rsidRPr="00A81180">
        <w:rPr>
          <w:rFonts w:cs="Arial"/>
        </w:rPr>
        <w:t>mapy</w:t>
      </w:r>
      <w:r w:rsidRPr="00A81180">
        <w:rPr>
          <w:rFonts w:cs="Arial"/>
          <w:bCs/>
        </w:rPr>
        <w:t xml:space="preserve"> </w:t>
      </w:r>
      <w:r w:rsidRPr="00A81180">
        <w:rPr>
          <w:rFonts w:cs="Arial"/>
        </w:rPr>
        <w:t>s odborným</w:t>
      </w:r>
      <w:r w:rsidRPr="00A81180">
        <w:rPr>
          <w:rFonts w:cs="Arial"/>
          <w:bCs/>
        </w:rPr>
        <w:t xml:space="preserve"> </w:t>
      </w:r>
      <w:r w:rsidRPr="00A81180">
        <w:rPr>
          <w:rFonts w:cs="Arial"/>
        </w:rPr>
        <w:t xml:space="preserve">obsahem – v „funkčním formátu“ ve složce </w:t>
      </w:r>
      <w:proofErr w:type="spellStart"/>
      <w:r w:rsidRPr="00A81180">
        <w:rPr>
          <w:rFonts w:cs="Arial"/>
        </w:rPr>
        <w:t>Nmap_uplatneni_nepuvodnich_drevin</w:t>
      </w:r>
      <w:proofErr w:type="spellEnd"/>
    </w:p>
    <w:p w14:paraId="2984812A" w14:textId="07448DAF" w:rsidR="00C20F06" w:rsidRPr="00A81180" w:rsidRDefault="008110BD" w:rsidP="00A81180">
      <w:pPr>
        <w:pStyle w:val="odrka1"/>
        <w:numPr>
          <w:ilvl w:val="0"/>
          <w:numId w:val="12"/>
        </w:numPr>
        <w:spacing w:after="120"/>
        <w:rPr>
          <w:rFonts w:cs="Arial"/>
        </w:rPr>
      </w:pPr>
      <w:hyperlink r:id="rId14" w:history="1">
        <w:r w:rsidR="000658E6" w:rsidRPr="000658E6">
          <w:rPr>
            <w:rStyle w:val="Hypertextovodkaz"/>
            <w:rFonts w:cs="Arial"/>
          </w:rPr>
          <w:t>http://www.ibot.cas.cz/invasions/data/naki/dreviny/Nmap_uplatneni_nepuvodnich_drevin.zip</w:t>
        </w:r>
      </w:hyperlink>
    </w:p>
    <w:p w14:paraId="5B5BE33A" w14:textId="77777777" w:rsidR="00C20F06" w:rsidRPr="00A81180" w:rsidRDefault="00C20F06" w:rsidP="00A81180">
      <w:pPr>
        <w:pStyle w:val="zkladntextChar"/>
        <w:rPr>
          <w:rFonts w:cs="Arial"/>
        </w:rPr>
      </w:pPr>
    </w:p>
    <w:p w14:paraId="6F290009" w14:textId="03F04855" w:rsidR="00C20F06" w:rsidRPr="00A81180" w:rsidRDefault="00C20F06" w:rsidP="00A81180">
      <w:pPr>
        <w:pStyle w:val="zkladntext"/>
        <w:spacing w:after="120"/>
        <w:ind w:firstLine="0"/>
        <w:rPr>
          <w:rFonts w:cs="Arial"/>
        </w:rPr>
      </w:pPr>
      <w:r w:rsidRPr="00A81180">
        <w:rPr>
          <w:rFonts w:cs="Arial"/>
        </w:rPr>
        <w:t>(</w:t>
      </w:r>
      <w:r w:rsidR="00EE03FB">
        <w:rPr>
          <w:rFonts w:cs="Arial"/>
        </w:rPr>
        <w:t>2</w:t>
      </w:r>
      <w:r w:rsidRPr="00A81180">
        <w:rPr>
          <w:rFonts w:cs="Arial"/>
        </w:rPr>
        <w:t>) Databáze zjištěných informací</w:t>
      </w:r>
    </w:p>
    <w:p w14:paraId="1866BAA0" w14:textId="1260E1C4" w:rsidR="00C20F06" w:rsidRPr="00A81180" w:rsidRDefault="008110BD" w:rsidP="00A81180">
      <w:pPr>
        <w:pStyle w:val="odrka1"/>
        <w:numPr>
          <w:ilvl w:val="0"/>
          <w:numId w:val="12"/>
        </w:numPr>
        <w:spacing w:after="120"/>
        <w:rPr>
          <w:rFonts w:cs="Arial"/>
        </w:rPr>
      </w:pPr>
      <w:hyperlink r:id="rId15" w:history="1">
        <w:r w:rsidR="00421904">
          <w:rPr>
            <w:rStyle w:val="Hypertextovodkaz"/>
            <w:rFonts w:cs="Arial"/>
          </w:rPr>
          <w:t>http://www.ibot.cas.cz/invasions/data/naki/dreviny/Nmap_databaze_uplatneni_nepuvodnich_drevin_1938.xlsx</w:t>
        </w:r>
      </w:hyperlink>
      <w:r w:rsidR="00C20F06" w:rsidRPr="00A81180">
        <w:rPr>
          <w:rFonts w:cs="Arial"/>
        </w:rPr>
        <w:t>,</w:t>
      </w:r>
    </w:p>
    <w:p w14:paraId="4718D49A" w14:textId="2A8EC1E9" w:rsidR="00C20F06" w:rsidRPr="00A81180" w:rsidRDefault="008110BD" w:rsidP="00A81180">
      <w:pPr>
        <w:pStyle w:val="odrka1"/>
        <w:numPr>
          <w:ilvl w:val="0"/>
          <w:numId w:val="12"/>
        </w:numPr>
        <w:spacing w:after="120"/>
        <w:rPr>
          <w:rFonts w:cs="Arial"/>
        </w:rPr>
      </w:pPr>
      <w:hyperlink r:id="rId16" w:history="1">
        <w:r w:rsidR="000658E6" w:rsidRPr="000658E6">
          <w:rPr>
            <w:rStyle w:val="Hypertextovodkaz"/>
            <w:rFonts w:cs="Arial"/>
          </w:rPr>
          <w:t>http://www.ibot.cas.cz/invasions/data/naki/dreviny/Nmap_databaze_uplatneni_nepuvodnich_drevin_1938.pdf</w:t>
        </w:r>
      </w:hyperlink>
      <w:r w:rsidR="00C20F06" w:rsidRPr="00A81180">
        <w:rPr>
          <w:rFonts w:cs="Arial"/>
        </w:rPr>
        <w:t xml:space="preserve"> </w:t>
      </w:r>
    </w:p>
    <w:p w14:paraId="721E1371" w14:textId="4A74B7D0" w:rsidR="00C20F06" w:rsidRPr="00A81180" w:rsidRDefault="008110BD" w:rsidP="00A81180">
      <w:pPr>
        <w:pStyle w:val="odrka1"/>
        <w:numPr>
          <w:ilvl w:val="0"/>
          <w:numId w:val="12"/>
        </w:numPr>
        <w:spacing w:after="120"/>
        <w:rPr>
          <w:rFonts w:cs="Arial"/>
        </w:rPr>
      </w:pPr>
      <w:hyperlink r:id="rId17" w:history="1">
        <w:r w:rsidR="00421904">
          <w:rPr>
            <w:rStyle w:val="Hypertextovodkaz"/>
            <w:rFonts w:cs="Arial"/>
          </w:rPr>
          <w:t>http://www.ibot.cas.cz/invasions/data/naki/dreviny/Nmap_databaze_uplatneni_nepuvodnich_drevin_2019.xlsx</w:t>
        </w:r>
      </w:hyperlink>
      <w:r w:rsidR="00C20F06" w:rsidRPr="00A81180">
        <w:rPr>
          <w:rFonts w:cs="Arial"/>
        </w:rPr>
        <w:t>,</w:t>
      </w:r>
    </w:p>
    <w:p w14:paraId="06DCCDCA" w14:textId="50D59AFA" w:rsidR="00C20F06" w:rsidRPr="00A81180" w:rsidRDefault="008110BD" w:rsidP="00A81180">
      <w:pPr>
        <w:pStyle w:val="odrka1"/>
        <w:numPr>
          <w:ilvl w:val="0"/>
          <w:numId w:val="12"/>
        </w:numPr>
        <w:spacing w:after="120"/>
        <w:rPr>
          <w:rFonts w:cs="Arial"/>
        </w:rPr>
      </w:pPr>
      <w:hyperlink r:id="rId18" w:history="1">
        <w:r w:rsidR="00421904">
          <w:rPr>
            <w:rStyle w:val="Hypertextovodkaz"/>
            <w:rFonts w:cs="Arial"/>
          </w:rPr>
          <w:t>http://www.ibot.cas.cz/invasions/data/naki/dreviny/Nmap_databaze_uplatneni_nepuvodnich_drevin_2019.pdf</w:t>
        </w:r>
      </w:hyperlink>
      <w:r w:rsidR="000658E6">
        <w:rPr>
          <w:rFonts w:cs="Arial"/>
        </w:rPr>
        <w:t xml:space="preserve"> </w:t>
      </w:r>
    </w:p>
    <w:p w14:paraId="1E5769FB" w14:textId="77777777" w:rsidR="00C20F06" w:rsidRPr="00A81180" w:rsidRDefault="00C20F06" w:rsidP="00A81180">
      <w:pPr>
        <w:pStyle w:val="zkladntext"/>
        <w:rPr>
          <w:rFonts w:cs="Arial"/>
        </w:rPr>
      </w:pPr>
      <w:bookmarkStart w:id="0" w:name="_GoBack"/>
      <w:bookmarkEnd w:id="0"/>
    </w:p>
    <w:p w14:paraId="6B74DF2A" w14:textId="6E6CB0DE" w:rsidR="00C20F06" w:rsidRPr="00A81180" w:rsidRDefault="00C20F06" w:rsidP="00A81180">
      <w:pPr>
        <w:pStyle w:val="zkladntext"/>
        <w:spacing w:after="120"/>
        <w:ind w:firstLine="0"/>
        <w:rPr>
          <w:rFonts w:cs="Arial"/>
        </w:rPr>
      </w:pPr>
      <w:r w:rsidRPr="00A81180">
        <w:rPr>
          <w:rFonts w:cs="Arial"/>
        </w:rPr>
        <w:t>(</w:t>
      </w:r>
      <w:r w:rsidR="00EE03FB">
        <w:rPr>
          <w:rFonts w:cs="Arial"/>
        </w:rPr>
        <w:t>3</w:t>
      </w:r>
      <w:r w:rsidRPr="00A81180">
        <w:rPr>
          <w:rFonts w:cs="Arial"/>
        </w:rPr>
        <w:t>) Text průvodní zprávy:</w:t>
      </w:r>
    </w:p>
    <w:p w14:paraId="56F67332" w14:textId="6C80640D" w:rsidR="00C20F06" w:rsidRPr="00421904" w:rsidRDefault="008110BD" w:rsidP="00A90202">
      <w:pPr>
        <w:pStyle w:val="odrka1"/>
        <w:numPr>
          <w:ilvl w:val="0"/>
          <w:numId w:val="12"/>
        </w:numPr>
        <w:spacing w:after="120"/>
        <w:rPr>
          <w:rFonts w:cs="Arial"/>
        </w:rPr>
      </w:pPr>
      <w:hyperlink r:id="rId19" w:history="1">
        <w:r w:rsidR="00421904" w:rsidRPr="00421904">
          <w:rPr>
            <w:rStyle w:val="Hypertextovodkaz"/>
            <w:rFonts w:cs="Arial"/>
          </w:rPr>
          <w:t>http://www.ibot.cas.cz/invasions/data/naki/dreviny/Nmap_pruvodni_zprava_uplatneni_nepuvodnich_drevin.docx</w:t>
        </w:r>
      </w:hyperlink>
    </w:p>
    <w:p w14:paraId="03D96529" w14:textId="77777777" w:rsidR="00CC35FE" w:rsidRPr="00A81180" w:rsidRDefault="00CC35FE" w:rsidP="00A81180">
      <w:pPr>
        <w:spacing w:before="240" w:after="120"/>
        <w:jc w:val="both"/>
        <w:rPr>
          <w:rFonts w:ascii="Arial" w:hAnsi="Arial" w:cs="Arial"/>
          <w:b/>
          <w:sz w:val="22"/>
          <w:szCs w:val="22"/>
        </w:rPr>
      </w:pPr>
    </w:p>
    <w:sectPr w:rsidR="00CC35FE" w:rsidRPr="00A81180" w:rsidSect="00D867BE">
      <w:footerReference w:type="default" r:id="rId20"/>
      <w:pgSz w:w="11906" w:h="16838"/>
      <w:pgMar w:top="1417" w:right="1417" w:bottom="1417" w:left="1417" w:header="794" w:footer="68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4A958E0" w14:textId="77777777" w:rsidR="008110BD" w:rsidRDefault="008110BD" w:rsidP="006F4D62">
      <w:r>
        <w:separator/>
      </w:r>
    </w:p>
  </w:endnote>
  <w:endnote w:type="continuationSeparator" w:id="0">
    <w:p w14:paraId="063DA118" w14:textId="77777777" w:rsidR="008110BD" w:rsidRDefault="008110BD" w:rsidP="006F4D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477682636"/>
      <w:docPartObj>
        <w:docPartGallery w:val="Page Numbers (Bottom of Page)"/>
        <w:docPartUnique/>
      </w:docPartObj>
    </w:sdtPr>
    <w:sdtEndPr>
      <w:rPr>
        <w:rFonts w:ascii="Arial" w:hAnsi="Arial" w:cs="Arial"/>
        <w:color w:val="808080" w:themeColor="background1" w:themeShade="80"/>
        <w:sz w:val="18"/>
        <w:szCs w:val="18"/>
      </w:rPr>
    </w:sdtEndPr>
    <w:sdtContent>
      <w:p w14:paraId="683DFCDB" w14:textId="661EC3EF" w:rsidR="008E2A96" w:rsidRPr="00D867BE" w:rsidRDefault="008E2A96">
        <w:pPr>
          <w:pStyle w:val="Zpat"/>
          <w:jc w:val="right"/>
          <w:rPr>
            <w:rFonts w:ascii="Arial" w:hAnsi="Arial" w:cs="Arial"/>
            <w:color w:val="808080" w:themeColor="background1" w:themeShade="80"/>
            <w:sz w:val="18"/>
            <w:szCs w:val="18"/>
          </w:rPr>
        </w:pPr>
        <w:r w:rsidRPr="00D867BE">
          <w:rPr>
            <w:rFonts w:ascii="Arial" w:hAnsi="Arial" w:cs="Arial"/>
            <w:color w:val="808080" w:themeColor="background1" w:themeShade="80"/>
            <w:sz w:val="18"/>
            <w:szCs w:val="18"/>
          </w:rPr>
          <w:fldChar w:fldCharType="begin"/>
        </w:r>
        <w:r w:rsidRPr="00D867BE">
          <w:rPr>
            <w:rFonts w:ascii="Arial" w:hAnsi="Arial" w:cs="Arial"/>
            <w:color w:val="808080" w:themeColor="background1" w:themeShade="80"/>
            <w:sz w:val="18"/>
            <w:szCs w:val="18"/>
          </w:rPr>
          <w:instrText>PAGE   \* MERGEFORMAT</w:instrText>
        </w:r>
        <w:r w:rsidRPr="00D867BE">
          <w:rPr>
            <w:rFonts w:ascii="Arial" w:hAnsi="Arial" w:cs="Arial"/>
            <w:color w:val="808080" w:themeColor="background1" w:themeShade="80"/>
            <w:sz w:val="18"/>
            <w:szCs w:val="18"/>
          </w:rPr>
          <w:fldChar w:fldCharType="separate"/>
        </w:r>
        <w:r w:rsidRPr="00D867BE">
          <w:rPr>
            <w:rFonts w:ascii="Arial" w:hAnsi="Arial" w:cs="Arial"/>
            <w:color w:val="808080" w:themeColor="background1" w:themeShade="80"/>
            <w:sz w:val="18"/>
            <w:szCs w:val="18"/>
          </w:rPr>
          <w:t>2</w:t>
        </w:r>
        <w:r w:rsidRPr="00D867BE">
          <w:rPr>
            <w:rFonts w:ascii="Arial" w:hAnsi="Arial" w:cs="Arial"/>
            <w:color w:val="808080" w:themeColor="background1" w:themeShade="80"/>
            <w:sz w:val="18"/>
            <w:szCs w:val="18"/>
          </w:rPr>
          <w:fldChar w:fldCharType="end"/>
        </w:r>
      </w:p>
    </w:sdtContent>
  </w:sdt>
  <w:p w14:paraId="44A15604" w14:textId="77777777" w:rsidR="008E2A96" w:rsidRDefault="008E2A96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E9D67FF" w14:textId="77777777" w:rsidR="008110BD" w:rsidRDefault="008110BD" w:rsidP="006F4D62">
      <w:r>
        <w:separator/>
      </w:r>
    </w:p>
  </w:footnote>
  <w:footnote w:type="continuationSeparator" w:id="0">
    <w:p w14:paraId="6D4FF394" w14:textId="77777777" w:rsidR="008110BD" w:rsidRDefault="008110BD" w:rsidP="006F4D6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9A0C27"/>
    <w:multiLevelType w:val="multilevel"/>
    <w:tmpl w:val="1EFE5C3E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78"/>
        </w:tabs>
        <w:ind w:left="578" w:hanging="578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" w15:restartNumberingAfterBreak="0">
    <w:nsid w:val="04125AFD"/>
    <w:multiLevelType w:val="hybridMultilevel"/>
    <w:tmpl w:val="F1000F40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B66ED6"/>
    <w:multiLevelType w:val="hybridMultilevel"/>
    <w:tmpl w:val="4824241C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0E3FC2"/>
    <w:multiLevelType w:val="hybridMultilevel"/>
    <w:tmpl w:val="CE289478"/>
    <w:lvl w:ilvl="0" w:tplc="EA2AFCD2">
      <w:numFmt w:val="bullet"/>
      <w:lvlText w:val="˗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E37044"/>
    <w:multiLevelType w:val="multilevel"/>
    <w:tmpl w:val="809C7E80"/>
    <w:lvl w:ilvl="0">
      <w:start w:val="1"/>
      <w:numFmt w:val="bullet"/>
      <w:lvlText w:val=""/>
      <w:lvlJc w:val="left"/>
      <w:pPr>
        <w:tabs>
          <w:tab w:val="num" w:pos="829"/>
        </w:tabs>
        <w:ind w:left="829" w:hanging="432"/>
      </w:pPr>
      <w:rPr>
        <w:rFonts w:ascii="Symbol" w:hAnsi="Symbol" w:hint="default"/>
      </w:rPr>
    </w:lvl>
    <w:lvl w:ilvl="1">
      <w:start w:val="1"/>
      <w:numFmt w:val="decimal"/>
      <w:lvlText w:val="%1.%2"/>
      <w:lvlJc w:val="left"/>
      <w:pPr>
        <w:tabs>
          <w:tab w:val="num" w:pos="973"/>
        </w:tabs>
        <w:ind w:left="973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975"/>
        </w:tabs>
        <w:ind w:left="975" w:hanging="578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261"/>
        </w:tabs>
        <w:ind w:left="1261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405"/>
        </w:tabs>
        <w:ind w:left="1405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549"/>
        </w:tabs>
        <w:ind w:left="1549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693"/>
        </w:tabs>
        <w:ind w:left="1693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37"/>
        </w:tabs>
        <w:ind w:left="183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981"/>
        </w:tabs>
        <w:ind w:left="1981" w:hanging="1584"/>
      </w:pPr>
      <w:rPr>
        <w:rFonts w:hint="default"/>
      </w:rPr>
    </w:lvl>
  </w:abstractNum>
  <w:abstractNum w:abstractNumId="5" w15:restartNumberingAfterBreak="0">
    <w:nsid w:val="10E54FEB"/>
    <w:multiLevelType w:val="hybridMultilevel"/>
    <w:tmpl w:val="771280D4"/>
    <w:lvl w:ilvl="0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9A14CF"/>
    <w:multiLevelType w:val="hybridMultilevel"/>
    <w:tmpl w:val="EEA4AEE4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C11704A"/>
    <w:multiLevelType w:val="hybridMultilevel"/>
    <w:tmpl w:val="33800444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D7C5B2D"/>
    <w:multiLevelType w:val="multilevel"/>
    <w:tmpl w:val="1EFE5C3E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78"/>
        </w:tabs>
        <w:ind w:left="578" w:hanging="578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9" w15:restartNumberingAfterBreak="0">
    <w:nsid w:val="2D834930"/>
    <w:multiLevelType w:val="hybridMultilevel"/>
    <w:tmpl w:val="F0B4AC98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FFB741B"/>
    <w:multiLevelType w:val="hybridMultilevel"/>
    <w:tmpl w:val="0BA62A28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1AE1641"/>
    <w:multiLevelType w:val="hybridMultilevel"/>
    <w:tmpl w:val="0D46B78E"/>
    <w:lvl w:ilvl="0" w:tplc="44E447F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E8A622B"/>
    <w:multiLevelType w:val="hybridMultilevel"/>
    <w:tmpl w:val="AB2EA656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50D38D5"/>
    <w:multiLevelType w:val="multilevel"/>
    <w:tmpl w:val="17267052"/>
    <w:lvl w:ilvl="0">
      <w:start w:val="1"/>
      <w:numFmt w:val="bullet"/>
      <w:lvlText w:val=""/>
      <w:lvlJc w:val="left"/>
      <w:pPr>
        <w:tabs>
          <w:tab w:val="num" w:pos="829"/>
        </w:tabs>
        <w:ind w:left="829" w:hanging="432"/>
      </w:pPr>
      <w:rPr>
        <w:rFonts w:ascii="Symbol" w:hAnsi="Symbol" w:hint="default"/>
      </w:rPr>
    </w:lvl>
    <w:lvl w:ilvl="1">
      <w:start w:val="1"/>
      <w:numFmt w:val="decimal"/>
      <w:lvlText w:val="%1.%2"/>
      <w:lvlJc w:val="left"/>
      <w:pPr>
        <w:tabs>
          <w:tab w:val="num" w:pos="973"/>
        </w:tabs>
        <w:ind w:left="973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975"/>
        </w:tabs>
        <w:ind w:left="975" w:hanging="578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261"/>
        </w:tabs>
        <w:ind w:left="1261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405"/>
        </w:tabs>
        <w:ind w:left="1405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549"/>
        </w:tabs>
        <w:ind w:left="1549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693"/>
        </w:tabs>
        <w:ind w:left="1693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37"/>
        </w:tabs>
        <w:ind w:left="183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981"/>
        </w:tabs>
        <w:ind w:left="1981" w:hanging="1584"/>
      </w:pPr>
      <w:rPr>
        <w:rFonts w:hint="default"/>
      </w:rPr>
    </w:lvl>
  </w:abstractNum>
  <w:abstractNum w:abstractNumId="14" w15:restartNumberingAfterBreak="0">
    <w:nsid w:val="48D56830"/>
    <w:multiLevelType w:val="hybridMultilevel"/>
    <w:tmpl w:val="715EB2D2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4C715995"/>
    <w:multiLevelType w:val="hybridMultilevel"/>
    <w:tmpl w:val="02DABEF8"/>
    <w:lvl w:ilvl="0" w:tplc="EA2AFCD2">
      <w:numFmt w:val="bullet"/>
      <w:lvlText w:val="˗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EA2AFCD2">
      <w:numFmt w:val="bullet"/>
      <w:lvlText w:val="˗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5F260A0"/>
    <w:multiLevelType w:val="hybridMultilevel"/>
    <w:tmpl w:val="6A7CB188"/>
    <w:lvl w:ilvl="0" w:tplc="167AA53E">
      <w:start w:val="1"/>
      <w:numFmt w:val="bullet"/>
      <w:pStyle w:val="odrka1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B330611"/>
    <w:multiLevelType w:val="hybridMultilevel"/>
    <w:tmpl w:val="BB1A5EEA"/>
    <w:lvl w:ilvl="0" w:tplc="04050003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1" w:tplc="EA2AFCD2">
      <w:numFmt w:val="bullet"/>
      <w:lvlText w:val="˗"/>
      <w:lvlJc w:val="left"/>
      <w:pPr>
        <w:ind w:left="1875" w:hanging="360"/>
      </w:pPr>
      <w:rPr>
        <w:rFonts w:ascii="Times New Roman" w:hAnsi="Times New Roman" w:cs="Times New Roman" w:hint="default"/>
      </w:rPr>
    </w:lvl>
    <w:lvl w:ilvl="2" w:tplc="04050005">
      <w:start w:val="1"/>
      <w:numFmt w:val="bullet"/>
      <w:lvlText w:val=""/>
      <w:lvlJc w:val="left"/>
      <w:pPr>
        <w:ind w:left="259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1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3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75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7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9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15" w:hanging="360"/>
      </w:pPr>
      <w:rPr>
        <w:rFonts w:ascii="Wingdings" w:hAnsi="Wingdings" w:hint="default"/>
      </w:rPr>
    </w:lvl>
  </w:abstractNum>
  <w:abstractNum w:abstractNumId="18" w15:restartNumberingAfterBreak="0">
    <w:nsid w:val="5CDA547B"/>
    <w:multiLevelType w:val="hybridMultilevel"/>
    <w:tmpl w:val="7734830C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08A68B1"/>
    <w:multiLevelType w:val="hybridMultilevel"/>
    <w:tmpl w:val="55A05904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1605F25"/>
    <w:multiLevelType w:val="hybridMultilevel"/>
    <w:tmpl w:val="948E9E72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33B2477"/>
    <w:multiLevelType w:val="hybridMultilevel"/>
    <w:tmpl w:val="4F5263C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A2AFCD2">
      <w:numFmt w:val="bullet"/>
      <w:lvlText w:val="˗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61F7465"/>
    <w:multiLevelType w:val="hybridMultilevel"/>
    <w:tmpl w:val="C104676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4790F1B"/>
    <w:multiLevelType w:val="hybridMultilevel"/>
    <w:tmpl w:val="5C127040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7891688"/>
    <w:multiLevelType w:val="hybridMultilevel"/>
    <w:tmpl w:val="2B802126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A184D66"/>
    <w:multiLevelType w:val="hybridMultilevel"/>
    <w:tmpl w:val="F32CA560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EA2AFCD2">
      <w:numFmt w:val="bullet"/>
      <w:lvlText w:val="˗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8"/>
  </w:num>
  <w:num w:numId="3">
    <w:abstractNumId w:val="6"/>
  </w:num>
  <w:num w:numId="4">
    <w:abstractNumId w:val="14"/>
  </w:num>
  <w:num w:numId="5">
    <w:abstractNumId w:val="9"/>
  </w:num>
  <w:num w:numId="6">
    <w:abstractNumId w:val="22"/>
  </w:num>
  <w:num w:numId="7">
    <w:abstractNumId w:val="17"/>
  </w:num>
  <w:num w:numId="8">
    <w:abstractNumId w:val="11"/>
  </w:num>
  <w:num w:numId="9">
    <w:abstractNumId w:val="21"/>
  </w:num>
  <w:num w:numId="10">
    <w:abstractNumId w:val="15"/>
  </w:num>
  <w:num w:numId="11">
    <w:abstractNumId w:val="16"/>
  </w:num>
  <w:num w:numId="12">
    <w:abstractNumId w:val="13"/>
  </w:num>
  <w:num w:numId="13">
    <w:abstractNumId w:val="4"/>
  </w:num>
  <w:num w:numId="14">
    <w:abstractNumId w:val="16"/>
  </w:num>
  <w:num w:numId="15">
    <w:abstractNumId w:val="18"/>
  </w:num>
  <w:num w:numId="16">
    <w:abstractNumId w:val="24"/>
  </w:num>
  <w:num w:numId="17">
    <w:abstractNumId w:val="19"/>
  </w:num>
  <w:num w:numId="18">
    <w:abstractNumId w:val="1"/>
  </w:num>
  <w:num w:numId="19">
    <w:abstractNumId w:val="12"/>
  </w:num>
  <w:num w:numId="20">
    <w:abstractNumId w:val="7"/>
  </w:num>
  <w:num w:numId="21">
    <w:abstractNumId w:val="20"/>
  </w:num>
  <w:num w:numId="22">
    <w:abstractNumId w:val="10"/>
  </w:num>
  <w:num w:numId="23">
    <w:abstractNumId w:val="5"/>
  </w:num>
  <w:num w:numId="24">
    <w:abstractNumId w:val="23"/>
  </w:num>
  <w:num w:numId="25">
    <w:abstractNumId w:val="2"/>
  </w:num>
  <w:num w:numId="26">
    <w:abstractNumId w:val="16"/>
  </w:num>
  <w:num w:numId="27">
    <w:abstractNumId w:val="16"/>
  </w:num>
  <w:num w:numId="28">
    <w:abstractNumId w:val="16"/>
  </w:num>
  <w:num w:numId="29">
    <w:abstractNumId w:val="16"/>
  </w:num>
  <w:num w:numId="30">
    <w:abstractNumId w:val="16"/>
  </w:num>
  <w:num w:numId="31">
    <w:abstractNumId w:val="16"/>
  </w:num>
  <w:num w:numId="32">
    <w:abstractNumId w:val="25"/>
  </w:num>
  <w:num w:numId="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F4D62"/>
    <w:rsid w:val="0002334B"/>
    <w:rsid w:val="00024571"/>
    <w:rsid w:val="0002542D"/>
    <w:rsid w:val="00034C20"/>
    <w:rsid w:val="00040C16"/>
    <w:rsid w:val="000579E8"/>
    <w:rsid w:val="0006479B"/>
    <w:rsid w:val="000658E6"/>
    <w:rsid w:val="00071785"/>
    <w:rsid w:val="00075DF6"/>
    <w:rsid w:val="000B4DE9"/>
    <w:rsid w:val="000C7D29"/>
    <w:rsid w:val="000E20F8"/>
    <w:rsid w:val="000E43C1"/>
    <w:rsid w:val="000F21E3"/>
    <w:rsid w:val="001242A4"/>
    <w:rsid w:val="0015362A"/>
    <w:rsid w:val="00155E9D"/>
    <w:rsid w:val="001963B2"/>
    <w:rsid w:val="001F1422"/>
    <w:rsid w:val="001F3F1D"/>
    <w:rsid w:val="00233B4D"/>
    <w:rsid w:val="0029587C"/>
    <w:rsid w:val="002E08D9"/>
    <w:rsid w:val="002E6EF4"/>
    <w:rsid w:val="00306972"/>
    <w:rsid w:val="00330353"/>
    <w:rsid w:val="00346F8D"/>
    <w:rsid w:val="0035026A"/>
    <w:rsid w:val="0035377A"/>
    <w:rsid w:val="00385015"/>
    <w:rsid w:val="003863F0"/>
    <w:rsid w:val="00390BEC"/>
    <w:rsid w:val="00394B00"/>
    <w:rsid w:val="003C3D9E"/>
    <w:rsid w:val="003F4100"/>
    <w:rsid w:val="00406FF9"/>
    <w:rsid w:val="00413918"/>
    <w:rsid w:val="00421904"/>
    <w:rsid w:val="00427515"/>
    <w:rsid w:val="00434183"/>
    <w:rsid w:val="00450FB9"/>
    <w:rsid w:val="004566CA"/>
    <w:rsid w:val="00456B9A"/>
    <w:rsid w:val="00470706"/>
    <w:rsid w:val="0047186D"/>
    <w:rsid w:val="004869B7"/>
    <w:rsid w:val="004D6868"/>
    <w:rsid w:val="004D68C9"/>
    <w:rsid w:val="0050220C"/>
    <w:rsid w:val="00530122"/>
    <w:rsid w:val="005907D5"/>
    <w:rsid w:val="005D3C2B"/>
    <w:rsid w:val="005F61B1"/>
    <w:rsid w:val="00607AB6"/>
    <w:rsid w:val="00617EC2"/>
    <w:rsid w:val="00622A1C"/>
    <w:rsid w:val="006409EF"/>
    <w:rsid w:val="00640E5E"/>
    <w:rsid w:val="00642289"/>
    <w:rsid w:val="006435AB"/>
    <w:rsid w:val="00666DC9"/>
    <w:rsid w:val="006A110C"/>
    <w:rsid w:val="006C2FAE"/>
    <w:rsid w:val="006C62B8"/>
    <w:rsid w:val="006D3170"/>
    <w:rsid w:val="006F1B04"/>
    <w:rsid w:val="006F4D62"/>
    <w:rsid w:val="007617F8"/>
    <w:rsid w:val="00767E45"/>
    <w:rsid w:val="007952DC"/>
    <w:rsid w:val="007C15EB"/>
    <w:rsid w:val="007D1F1D"/>
    <w:rsid w:val="008064A2"/>
    <w:rsid w:val="008110BD"/>
    <w:rsid w:val="00821CB4"/>
    <w:rsid w:val="008417E5"/>
    <w:rsid w:val="008621FB"/>
    <w:rsid w:val="008A5735"/>
    <w:rsid w:val="008E2A96"/>
    <w:rsid w:val="008E6B0C"/>
    <w:rsid w:val="008F3CB8"/>
    <w:rsid w:val="009125B3"/>
    <w:rsid w:val="00914BA8"/>
    <w:rsid w:val="00917320"/>
    <w:rsid w:val="009512D6"/>
    <w:rsid w:val="00955C36"/>
    <w:rsid w:val="0096573E"/>
    <w:rsid w:val="009A282C"/>
    <w:rsid w:val="009A5341"/>
    <w:rsid w:val="009B30A9"/>
    <w:rsid w:val="009C2156"/>
    <w:rsid w:val="009D2AA1"/>
    <w:rsid w:val="00A15932"/>
    <w:rsid w:val="00A2073B"/>
    <w:rsid w:val="00A46152"/>
    <w:rsid w:val="00A54AE3"/>
    <w:rsid w:val="00A72FC4"/>
    <w:rsid w:val="00A81180"/>
    <w:rsid w:val="00A9033B"/>
    <w:rsid w:val="00A92DFC"/>
    <w:rsid w:val="00A97266"/>
    <w:rsid w:val="00A9736C"/>
    <w:rsid w:val="00A97BD9"/>
    <w:rsid w:val="00AC1EC4"/>
    <w:rsid w:val="00AC7A98"/>
    <w:rsid w:val="00B177FD"/>
    <w:rsid w:val="00B66E37"/>
    <w:rsid w:val="00B76FF1"/>
    <w:rsid w:val="00B77FD8"/>
    <w:rsid w:val="00B84E5B"/>
    <w:rsid w:val="00B97134"/>
    <w:rsid w:val="00BA62A8"/>
    <w:rsid w:val="00BB40C8"/>
    <w:rsid w:val="00BC5AFC"/>
    <w:rsid w:val="00BF4105"/>
    <w:rsid w:val="00C20F06"/>
    <w:rsid w:val="00C54273"/>
    <w:rsid w:val="00C548E1"/>
    <w:rsid w:val="00C57FEA"/>
    <w:rsid w:val="00C72505"/>
    <w:rsid w:val="00C81787"/>
    <w:rsid w:val="00C84E4F"/>
    <w:rsid w:val="00C92EFE"/>
    <w:rsid w:val="00CC0710"/>
    <w:rsid w:val="00CC35FE"/>
    <w:rsid w:val="00CC5C4A"/>
    <w:rsid w:val="00CD17AF"/>
    <w:rsid w:val="00CE6C70"/>
    <w:rsid w:val="00CF5306"/>
    <w:rsid w:val="00D437D4"/>
    <w:rsid w:val="00D7363F"/>
    <w:rsid w:val="00D74D30"/>
    <w:rsid w:val="00D80B7F"/>
    <w:rsid w:val="00D81304"/>
    <w:rsid w:val="00D867BE"/>
    <w:rsid w:val="00DA1099"/>
    <w:rsid w:val="00DD622C"/>
    <w:rsid w:val="00E06E33"/>
    <w:rsid w:val="00E215CE"/>
    <w:rsid w:val="00E3134E"/>
    <w:rsid w:val="00EA428C"/>
    <w:rsid w:val="00ED3861"/>
    <w:rsid w:val="00EE03FB"/>
    <w:rsid w:val="00F228F6"/>
    <w:rsid w:val="00F23112"/>
    <w:rsid w:val="00F242DF"/>
    <w:rsid w:val="00F42D47"/>
    <w:rsid w:val="00F61119"/>
    <w:rsid w:val="00F74F7D"/>
    <w:rsid w:val="00F962BD"/>
    <w:rsid w:val="00FD0F97"/>
    <w:rsid w:val="00FD29C1"/>
    <w:rsid w:val="00FD53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658079A8"/>
  <w15:docId w15:val="{1331B42A-97D0-48C1-BBE7-77E72DF439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6F4D6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podnadpiskapitoly">
    <w:name w:val="podnadpis kapitoly"/>
    <w:basedOn w:val="Normln"/>
    <w:next w:val="podpodnadpis"/>
    <w:rsid w:val="006F4D62"/>
    <w:pPr>
      <w:spacing w:before="120" w:after="120"/>
    </w:pPr>
    <w:rPr>
      <w:rFonts w:ascii="Arial" w:hAnsi="Arial"/>
      <w:b/>
      <w:caps/>
      <w:sz w:val="22"/>
    </w:rPr>
  </w:style>
  <w:style w:type="paragraph" w:customStyle="1" w:styleId="nadpiskapitoly">
    <w:name w:val="nadpis kapitoly"/>
    <w:basedOn w:val="Normln"/>
    <w:next w:val="podnadpiskapitoly"/>
    <w:rsid w:val="006F4D62"/>
    <w:pPr>
      <w:spacing w:after="240"/>
      <w:jc w:val="center"/>
    </w:pPr>
    <w:rPr>
      <w:rFonts w:ascii="Arial" w:hAnsi="Arial"/>
      <w:b/>
      <w:caps/>
      <w:sz w:val="28"/>
    </w:rPr>
  </w:style>
  <w:style w:type="paragraph" w:customStyle="1" w:styleId="podpodnadpis">
    <w:name w:val="podpodnadpis"/>
    <w:basedOn w:val="Normln"/>
    <w:next w:val="Normln"/>
    <w:rsid w:val="006F4D62"/>
    <w:pPr>
      <w:spacing w:before="120"/>
    </w:pPr>
    <w:rPr>
      <w:rFonts w:ascii="Arial" w:hAnsi="Arial"/>
      <w:b/>
      <w:sz w:val="22"/>
      <w:u w:val="single"/>
    </w:rPr>
  </w:style>
  <w:style w:type="paragraph" w:customStyle="1" w:styleId="Xxxxpodnadpis">
    <w:name w:val="X.x.x.x. podnadpis"/>
    <w:basedOn w:val="podpodnadpis"/>
    <w:next w:val="Normln"/>
    <w:rsid w:val="006F4D62"/>
    <w:pPr>
      <w:spacing w:before="240"/>
    </w:pPr>
    <w:rPr>
      <w:u w:val="none"/>
    </w:rPr>
  </w:style>
  <w:style w:type="paragraph" w:customStyle="1" w:styleId="CharCharCharCharCharCharCharCharCharCharCharCharCharCharCharCharCharCharCharCharCharCharCharChar">
    <w:name w:val="Char Char Char Char Char Char Char Char Char Char Char Char Char Char Char Char Char Char Char Char Char Char Char Char"/>
    <w:basedOn w:val="Normln"/>
    <w:rsid w:val="006F4D62"/>
    <w:pPr>
      <w:spacing w:after="160" w:line="240" w:lineRule="exact"/>
    </w:pPr>
    <w:rPr>
      <w:rFonts w:ascii="Tahoma" w:hAnsi="Tahoma"/>
      <w:lang w:val="en-US" w:eastAsia="en-US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6F4D62"/>
    <w:rPr>
      <w:rFonts w:asciiTheme="minorHAnsi" w:eastAsiaTheme="minorHAnsi" w:hAnsiTheme="minorHAnsi" w:cstheme="minorBidi"/>
      <w:lang w:eastAsia="en-US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6F4D62"/>
    <w:rPr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6F4D62"/>
    <w:rPr>
      <w:vertAlign w:val="superscript"/>
    </w:rPr>
  </w:style>
  <w:style w:type="paragraph" w:styleId="Odstavecseseznamem">
    <w:name w:val="List Paragraph"/>
    <w:basedOn w:val="Normln"/>
    <w:uiPriority w:val="34"/>
    <w:qFormat/>
    <w:rsid w:val="006F4D62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zkladntext">
    <w:name w:val="základní text"/>
    <w:basedOn w:val="Normln"/>
    <w:rsid w:val="001F1422"/>
    <w:pPr>
      <w:spacing w:before="120"/>
      <w:ind w:firstLine="397"/>
      <w:jc w:val="both"/>
    </w:pPr>
    <w:rPr>
      <w:rFonts w:ascii="Arial" w:hAnsi="Arial"/>
      <w:sz w:val="22"/>
    </w:rPr>
  </w:style>
  <w:style w:type="character" w:styleId="Odkaznakoment">
    <w:name w:val="annotation reference"/>
    <w:basedOn w:val="Standardnpsmoodstavce"/>
    <w:uiPriority w:val="99"/>
    <w:semiHidden/>
    <w:unhideWhenUsed/>
    <w:rsid w:val="00ED3861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ED3861"/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ED3861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ED3861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ED3861"/>
    <w:rPr>
      <w:rFonts w:ascii="Times New Roman" w:eastAsia="Times New Roman" w:hAnsi="Times New Roman" w:cs="Times New Roman"/>
      <w:b/>
      <w:bCs/>
      <w:sz w:val="20"/>
      <w:szCs w:val="20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ED3861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D3861"/>
    <w:rPr>
      <w:rFonts w:ascii="Segoe UI" w:eastAsia="Times New Roman" w:hAnsi="Segoe UI" w:cs="Segoe UI"/>
      <w:sz w:val="18"/>
      <w:szCs w:val="18"/>
      <w:lang w:eastAsia="cs-CZ"/>
    </w:rPr>
  </w:style>
  <w:style w:type="paragraph" w:customStyle="1" w:styleId="odrka1">
    <w:name w:val="odrážka1"/>
    <w:basedOn w:val="zkladntext"/>
    <w:rsid w:val="006A110C"/>
    <w:pPr>
      <w:numPr>
        <w:numId w:val="11"/>
      </w:numPr>
    </w:pPr>
  </w:style>
  <w:style w:type="paragraph" w:customStyle="1" w:styleId="CharCharCharCharCharCharCharCharCharCharCharCharCharCharCharCharCharCharCharCharCharCharCharChar0">
    <w:name w:val="Char Char Char Char Char Char Char Char Char Char Char Char Char Char Char Char Char Char Char Char Char Char Char Char"/>
    <w:basedOn w:val="Normln"/>
    <w:rsid w:val="006A110C"/>
    <w:pPr>
      <w:spacing w:after="160" w:line="240" w:lineRule="exact"/>
    </w:pPr>
    <w:rPr>
      <w:rFonts w:ascii="Tahoma" w:hAnsi="Tahoma"/>
      <w:lang w:val="en-US" w:eastAsia="en-US"/>
    </w:rPr>
  </w:style>
  <w:style w:type="character" w:styleId="Hypertextovodkaz">
    <w:name w:val="Hyperlink"/>
    <w:basedOn w:val="Standardnpsmoodstavce"/>
    <w:uiPriority w:val="99"/>
    <w:unhideWhenUsed/>
    <w:rsid w:val="004D68C9"/>
    <w:rPr>
      <w:color w:val="0000FF" w:themeColor="hyperlink"/>
      <w:u w:val="single"/>
    </w:rPr>
  </w:style>
  <w:style w:type="paragraph" w:customStyle="1" w:styleId="zkladntextChar">
    <w:name w:val="základní text Char"/>
    <w:basedOn w:val="Normln"/>
    <w:rsid w:val="00C20F06"/>
    <w:pPr>
      <w:spacing w:before="120"/>
      <w:ind w:firstLine="397"/>
      <w:jc w:val="both"/>
    </w:pPr>
    <w:rPr>
      <w:rFonts w:ascii="Arial" w:hAnsi="Arial"/>
      <w:sz w:val="22"/>
    </w:rPr>
  </w:style>
  <w:style w:type="paragraph" w:styleId="Zhlav">
    <w:name w:val="header"/>
    <w:basedOn w:val="Normln"/>
    <w:link w:val="ZhlavChar"/>
    <w:uiPriority w:val="99"/>
    <w:unhideWhenUsed/>
    <w:rsid w:val="00D867BE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D867BE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D867BE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D867BE"/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styleId="Nevyeenzmnka">
    <w:name w:val="Unresolved Mention"/>
    <w:basedOn w:val="Standardnpsmoodstavce"/>
    <w:uiPriority w:val="99"/>
    <w:semiHidden/>
    <w:unhideWhenUsed/>
    <w:rsid w:val="000658E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7357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27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04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65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4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bot.cas.cz/invasions/data/naki/dreviny/Nmap_uplatneni_nepuvodnich_drevin_1938.pdf" TargetMode="External"/><Relationship Id="rId13" Type="http://schemas.openxmlformats.org/officeDocument/2006/relationships/image" Target="media/image3.emf"/><Relationship Id="rId18" Type="http://schemas.openxmlformats.org/officeDocument/2006/relationships/hyperlink" Target="http://www.ibot.cas.cz/invasions/data/naki/dreviny/Nmap_databaze_uplatneni_nepuvodnich_drevin_2019.pdf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2.emf"/><Relationship Id="rId17" Type="http://schemas.openxmlformats.org/officeDocument/2006/relationships/hyperlink" Target="http://www.ibot.cas.cz/invasions/data/naki/dreviny/Nmap_databaze_uplatneni_nepuvodnich_drevin_2019.xlsx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ibot.cas.cz/invasions/data/naki/dreviny/Nmap_databaze_uplatneni_nepuvodnich_drevin_1938.pdf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5" Type="http://schemas.openxmlformats.org/officeDocument/2006/relationships/webSettings" Target="webSettings.xml"/><Relationship Id="rId15" Type="http://schemas.openxmlformats.org/officeDocument/2006/relationships/hyperlink" Target="http://www.ibot.cas.cz/invasions/data/naki/dreviny/Nmap_databaze_uplatneni_nepuvodnich_drevin_1938.xlsx" TargetMode="External"/><Relationship Id="rId10" Type="http://schemas.openxmlformats.org/officeDocument/2006/relationships/image" Target="media/image1.png"/><Relationship Id="rId19" Type="http://schemas.openxmlformats.org/officeDocument/2006/relationships/hyperlink" Target="http://www.ibot.cas.cz/invasions/data/naki/dreviny/Nmap_pruvodni_zprava_uplatneni_nepuvodnich_drevin.docx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ibot.cas.cz/invasions/data/naki/dreviny/Nmap_uplatneni_nepuvodnich_drevin_2019.pdf" TargetMode="External"/><Relationship Id="rId14" Type="http://schemas.openxmlformats.org/officeDocument/2006/relationships/hyperlink" Target="http://www.ibot.cas.cz/invasions/data/naki/dreviny/Nmap_uplatneni_nepuvodnich_drevin.zip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4A243C-DE25-485C-8AFA-13738DC05D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96</TotalTime>
  <Pages>16</Pages>
  <Words>3630</Words>
  <Characters>21417</Characters>
  <Application>Microsoft Office Word</Application>
  <DocSecurity>0</DocSecurity>
  <Lines>178</Lines>
  <Paragraphs>49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ZF MENDELU v Lednici</Company>
  <LinksUpToDate>false</LinksUpToDate>
  <CharactersWithSpaces>24998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Miloš Pejchal</dc:creator>
  <cp:lastModifiedBy>Pergl Jan</cp:lastModifiedBy>
  <cp:revision>14</cp:revision>
  <dcterms:created xsi:type="dcterms:W3CDTF">2020-06-08T21:42:00Z</dcterms:created>
  <dcterms:modified xsi:type="dcterms:W3CDTF">2020-07-02T07:28:00Z</dcterms:modified>
</cp:coreProperties>
</file>